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4444"/>
        <w:rPr>
          <w:sz w:val="20"/>
        </w:rPr>
      </w:pPr>
      <w:r>
        <w:rPr>
          <w:sz w:val="20"/>
          <w:lang w:eastAsia="ru-RU"/>
        </w:rPr>
        <w:drawing>
          <wp:inline distT="0" distB="0" distL="0" distR="0">
            <wp:extent cx="451485" cy="5778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961" cy="578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bidi w:val="0"/>
        <w:ind w:firstLine="3502" w:firstLineChars="1250"/>
      </w:pPr>
      <w:r>
        <w:t>АДМИНИСТРАЦИЯ</w:t>
      </w:r>
    </w:p>
    <w:p>
      <w:pPr>
        <w:pStyle w:val="2"/>
        <w:bidi w:val="0"/>
        <w:ind w:firstLine="1681" w:firstLineChars="600"/>
      </w:pPr>
      <w:r>
        <w:t>ФЕДЯКОВСКОГО СЕЛЬСКОГО ПОСЕЛЕНИЯ</w:t>
      </w:r>
    </w:p>
    <w:p>
      <w:pPr>
        <w:pStyle w:val="2"/>
        <w:bidi w:val="0"/>
        <w:ind w:firstLine="840" w:firstLineChars="300"/>
      </w:pPr>
      <w:r>
        <w:t>КИРОВО-ЧЕПЕЦКОГО РАЙОНА КИРОВСКОЙ ОБЛАСТИ</w:t>
      </w:r>
    </w:p>
    <w:p>
      <w:pPr>
        <w:pStyle w:val="2"/>
        <w:bidi w:val="0"/>
      </w:pPr>
    </w:p>
    <w:p>
      <w:pPr>
        <w:pStyle w:val="8"/>
      </w:pPr>
      <w:bookmarkStart w:id="0" w:name="ПОСТАНОВЛЕНИЕ"/>
      <w:bookmarkEnd w:id="0"/>
      <w:r>
        <w:rPr>
          <w:rFonts w:hint="default"/>
          <w:lang w:val="ru-RU"/>
        </w:rPr>
        <w:t xml:space="preserve">      </w:t>
      </w:r>
      <w:r>
        <w:t>ПОСТАНОВЛЕНИЕ</w:t>
      </w:r>
    </w:p>
    <w:p>
      <w:pPr>
        <w:pStyle w:val="7"/>
        <w:rPr>
          <w:b/>
          <w:sz w:val="20"/>
        </w:rPr>
      </w:pPr>
    </w:p>
    <w:p>
      <w:pPr>
        <w:pStyle w:val="7"/>
        <w:tabs>
          <w:tab w:val="left" w:pos="4290"/>
        </w:tabs>
        <w:spacing w:before="10"/>
        <w:rPr>
          <w:b/>
          <w:sz w:val="19"/>
        </w:rPr>
      </w:pPr>
      <w:r>
        <w:rPr>
          <w:b/>
          <w:sz w:val="19"/>
        </w:rPr>
        <w:tab/>
      </w:r>
    </w:p>
    <w:p>
      <w:pPr>
        <w:pStyle w:val="7"/>
        <w:tabs>
          <w:tab w:val="left" w:pos="4860"/>
          <w:tab w:val="left" w:pos="6029"/>
          <w:tab w:val="left" w:pos="7289"/>
        </w:tabs>
        <w:spacing w:before="88"/>
        <w:ind w:right="410"/>
        <w:jc w:val="center"/>
        <w:rPr>
          <w:rFonts w:hint="default"/>
          <w:lang w:val="ru-RU"/>
        </w:rPr>
      </w:pPr>
      <w:r>
        <w:rPr>
          <w:rFonts w:hint="default"/>
          <w:lang w:val="en-US"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1352550</wp:posOffset>
                </wp:positionH>
                <wp:positionV relativeFrom="paragraph">
                  <wp:posOffset>320040</wp:posOffset>
                </wp:positionV>
                <wp:extent cx="1440180" cy="1270"/>
                <wp:effectExtent l="0" t="0" r="0" b="0"/>
                <wp:wrapTopAndBottom/>
                <wp:docPr id="8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440180" cy="1270"/>
                        </a:xfrm>
                        <a:custGeom>
                          <a:avLst/>
                          <a:gdLst>
                            <a:gd name="T0" fmla="+- 0 2130 2130"/>
                            <a:gd name="T1" fmla="*/ T0 w 2268"/>
                            <a:gd name="T2" fmla="+- 0 4398 2130"/>
                            <a:gd name="T3" fmla="*/ T2 w 22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8">
                              <a:moveTo>
                                <a:pt x="0" y="0"/>
                              </a:moveTo>
                              <a:lnTo>
                                <a:pt x="226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" o:spid="_x0000_s1026" o:spt="100" style="position:absolute;left:0pt;margin-left:106.5pt;margin-top:25.2pt;height:0.1pt;width:113.4pt;mso-position-horizontal-relative:page;mso-wrap-distance-bottom:0pt;mso-wrap-distance-top:0pt;z-index:-251655168;mso-width-relative:page;mso-height-relative:page;" filled="f" stroked="t" coordsize="2268,1" o:gfxdata="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D3r7ms2gAAAAkBAAAPAAAAAAAAAAEAIAAAACIAAABkcnMvZG93bnJl&#10;di54bWxQSwECFAAUAAAACACHTuJABzq5gqYCAADZBQAADgAAAAAAAAABACAAAAApAQAAZHJzL2Uy&#10;b0RvYy54bWxQSwUGAAAAAAYABgBZAQAAQQYAAAAA&#10;" path="m0,0l2268,0e">
                <v:path o:connectlocs="0,0;1440180,0" o:connectangles="0,0"/>
                <v:fill on="f" focussize="0,0"/>
                <v:stroke weight="0.5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hint="default"/>
          <w:lang w:val="en-US"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5674360</wp:posOffset>
                </wp:positionH>
                <wp:positionV relativeFrom="paragraph">
                  <wp:posOffset>320040</wp:posOffset>
                </wp:positionV>
                <wp:extent cx="1438910" cy="1270"/>
                <wp:effectExtent l="0" t="0" r="0" b="0"/>
                <wp:wrapTopAndBottom/>
                <wp:docPr id="7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438910" cy="1270"/>
                        </a:xfrm>
                        <a:custGeom>
                          <a:avLst/>
                          <a:gdLst>
                            <a:gd name="T0" fmla="+- 0 8936 8936"/>
                            <a:gd name="T1" fmla="*/ T0 w 2266"/>
                            <a:gd name="T2" fmla="+- 0 11202 8936"/>
                            <a:gd name="T3" fmla="*/ T2 w 22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6">
                              <a:moveTo>
                                <a:pt x="0" y="0"/>
                              </a:moveTo>
                              <a:lnTo>
                                <a:pt x="226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4" o:spid="_x0000_s1026" o:spt="100" style="position:absolute;left:0pt;margin-left:446.8pt;margin-top:25.2pt;height:0.1pt;width:113.3pt;mso-position-horizontal-relative:page;mso-wrap-distance-bottom:0pt;mso-wrap-distance-top:0pt;z-index:-251655168;mso-width-relative:page;mso-height-relative:page;" filled="f" stroked="t" coordsize="2266,1" o:gfxdata="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ABF3ZX2AAAAAoBAAAPAAAAAAAAAAEAIAAAACIAAABkcnMvZG93bnJl&#10;di54bWxQSwECFAAUAAAACACHTuJAa4KsvagCAADaBQAADgAAAAAAAAABACAAAAAnAQAAZHJzL2Uy&#10;b0RvYy54bWxQSwUGAAAAAAYABgBZAQAAQQYAAAAA&#10;" path="m0,0l2266,0e">
                <v:path o:connectlocs="0,0;1438910,0" o:connectangles="0,0"/>
                <v:fill on="f" focussize="0,0"/>
                <v:stroke weight="0.5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hint="default"/>
          <w:lang w:val="en-US" w:eastAsia="ru-RU"/>
        </w:rPr>
        <w:t>11</w:t>
      </w:r>
      <w:r>
        <w:t>.</w:t>
      </w:r>
      <w:r>
        <w:rPr>
          <w:rFonts w:hint="default"/>
          <w:lang w:val="ru-RU"/>
        </w:rPr>
        <w:t>01</w:t>
      </w:r>
      <w:r>
        <w:t>.202</w:t>
      </w:r>
      <w:r>
        <w:rPr>
          <w:rFonts w:hint="default"/>
          <w:lang w:val="ru-RU"/>
        </w:rPr>
        <w:t>4</w:t>
      </w:r>
      <w:r>
        <w:t xml:space="preserve">                                       </w:t>
      </w:r>
      <w:r>
        <w:tab/>
      </w:r>
      <w:r>
        <w:rPr>
          <w:rFonts w:hint="default"/>
          <w:lang w:val="ru-RU"/>
        </w:rPr>
        <w:t xml:space="preserve">                        </w:t>
      </w:r>
      <w:bookmarkStart w:id="1" w:name="_GoBack"/>
      <w:bookmarkEnd w:id="1"/>
      <w:r>
        <w:t>№</w:t>
      </w:r>
      <w:r>
        <w:tab/>
      </w:r>
      <w:r>
        <w:rPr>
          <w:rFonts w:hint="default"/>
          <w:lang w:val="ru-RU"/>
        </w:rPr>
        <w:t xml:space="preserve">     20</w:t>
      </w:r>
    </w:p>
    <w:p>
      <w:pPr>
        <w:pStyle w:val="7"/>
        <w:ind w:left="292" w:right="221"/>
        <w:jc w:val="center"/>
      </w:pPr>
      <w:r>
        <w:t>д.Шутовщина</w:t>
      </w:r>
    </w:p>
    <w:p>
      <w:pPr>
        <w:pStyle w:val="7"/>
        <w:rPr>
          <w:sz w:val="30"/>
        </w:rPr>
      </w:pPr>
    </w:p>
    <w:p>
      <w:pPr>
        <w:pStyle w:val="2"/>
        <w:spacing w:before="186"/>
        <w:ind w:left="292" w:right="801"/>
        <w:jc w:val="center"/>
      </w:pPr>
      <w:r>
        <w:t>Об</w:t>
      </w:r>
      <w:r>
        <w:rPr>
          <w:spacing w:val="-8"/>
        </w:rPr>
        <w:t xml:space="preserve"> </w:t>
      </w:r>
      <w:r>
        <w:t>утверждении</w:t>
      </w:r>
      <w:r>
        <w:rPr>
          <w:spacing w:val="-7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профилактики</w:t>
      </w:r>
      <w:r>
        <w:rPr>
          <w:spacing w:val="-8"/>
        </w:rPr>
        <w:t xml:space="preserve"> </w:t>
      </w:r>
      <w:r>
        <w:t>рисков</w:t>
      </w:r>
      <w:r>
        <w:rPr>
          <w:spacing w:val="-7"/>
        </w:rPr>
        <w:t xml:space="preserve"> </w:t>
      </w:r>
      <w:r>
        <w:t>причинения</w:t>
      </w:r>
      <w:r>
        <w:rPr>
          <w:spacing w:val="-7"/>
        </w:rPr>
        <w:t xml:space="preserve"> </w:t>
      </w:r>
      <w:r>
        <w:t>вреда</w:t>
      </w:r>
      <w:r>
        <w:rPr>
          <w:spacing w:val="-67"/>
        </w:rPr>
        <w:t xml:space="preserve"> </w:t>
      </w:r>
      <w:r>
        <w:t>(ущерба) охраняемым законом ценностям по муниципальному</w:t>
      </w:r>
      <w:r>
        <w:rPr>
          <w:spacing w:val="1"/>
        </w:rPr>
        <w:t xml:space="preserve"> </w:t>
      </w:r>
      <w:r>
        <w:t>жилищному контролю на территории</w:t>
      </w:r>
      <w:r>
        <w:rPr>
          <w:spacing w:val="1"/>
        </w:rPr>
        <w:t xml:space="preserve"> </w:t>
      </w:r>
      <w:r>
        <w:t>муниципального образования</w:t>
      </w:r>
      <w:r>
        <w:rPr>
          <w:spacing w:val="1"/>
        </w:rPr>
        <w:t xml:space="preserve"> </w:t>
      </w:r>
      <w:r>
        <w:t>Федяковское сельское поселение Кирово-Чепецкого района Кировской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</w:t>
      </w:r>
      <w:r>
        <w:rPr>
          <w:rFonts w:hint="default"/>
          <w:lang w:val="ru-RU"/>
        </w:rPr>
        <w:t>4</w:t>
      </w:r>
      <w:r>
        <w:t xml:space="preserve"> год</w:t>
      </w:r>
    </w:p>
    <w:p>
      <w:pPr>
        <w:pStyle w:val="7"/>
        <w:spacing w:before="11"/>
        <w:rPr>
          <w:b/>
          <w:sz w:val="41"/>
        </w:rPr>
      </w:pPr>
    </w:p>
    <w:p>
      <w:pPr>
        <w:pStyle w:val="7"/>
        <w:ind w:left="990"/>
        <w:jc w:val="both"/>
      </w:pPr>
      <w:r>
        <w:t>В</w:t>
      </w:r>
      <w:r>
        <w:rPr>
          <w:spacing w:val="70"/>
        </w:rPr>
        <w:t xml:space="preserve"> </w:t>
      </w:r>
      <w:r>
        <w:t xml:space="preserve">соответствии  </w:t>
      </w:r>
      <w:r>
        <w:rPr>
          <w:spacing w:val="2"/>
        </w:rPr>
        <w:t xml:space="preserve"> </w:t>
      </w:r>
      <w:r>
        <w:t>со</w:t>
      </w:r>
      <w:r>
        <w:rPr>
          <w:spacing w:val="69"/>
        </w:rPr>
        <w:t xml:space="preserve"> </w:t>
      </w:r>
      <w:r>
        <w:t>статьей</w:t>
      </w:r>
      <w:r>
        <w:rPr>
          <w:spacing w:val="69"/>
        </w:rPr>
        <w:t xml:space="preserve"> </w:t>
      </w:r>
      <w:r>
        <w:t>44</w:t>
      </w:r>
      <w:r>
        <w:rPr>
          <w:spacing w:val="69"/>
        </w:rPr>
        <w:t xml:space="preserve"> </w:t>
      </w:r>
      <w:r>
        <w:t>Федерального  закона</w:t>
      </w:r>
      <w:r>
        <w:rPr>
          <w:spacing w:val="69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31.07.2021</w:t>
      </w:r>
    </w:p>
    <w:p>
      <w:pPr>
        <w:pStyle w:val="7"/>
        <w:spacing w:before="162" w:line="360" w:lineRule="auto"/>
        <w:ind w:left="124" w:right="628"/>
        <w:jc w:val="both"/>
      </w:pPr>
      <w:r>
        <w:t>№248-ФЗ</w:t>
      </w:r>
      <w:r>
        <w:rPr>
          <w:spacing w:val="-10"/>
        </w:rPr>
        <w:t xml:space="preserve"> </w:t>
      </w:r>
      <w:r>
        <w:t>«О</w:t>
      </w:r>
      <w:r>
        <w:rPr>
          <w:spacing w:val="-10"/>
        </w:rPr>
        <w:t xml:space="preserve"> </w:t>
      </w:r>
      <w:r>
        <w:t>государственном</w:t>
      </w:r>
      <w:r>
        <w:rPr>
          <w:spacing w:val="-9"/>
        </w:rPr>
        <w:t xml:space="preserve"> </w:t>
      </w:r>
      <w:r>
        <w:t>контроле</w:t>
      </w:r>
      <w:r>
        <w:rPr>
          <w:spacing w:val="-9"/>
        </w:rPr>
        <w:t xml:space="preserve"> </w:t>
      </w:r>
      <w:r>
        <w:t>(надзоре)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муниципальном</w:t>
      </w:r>
      <w:r>
        <w:rPr>
          <w:spacing w:val="-9"/>
        </w:rPr>
        <w:t xml:space="preserve"> </w:t>
      </w:r>
      <w:r>
        <w:t>контроле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25.06.2021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990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контрольными</w:t>
      </w:r>
      <w:r>
        <w:rPr>
          <w:spacing w:val="1"/>
        </w:rPr>
        <w:t xml:space="preserve"> </w:t>
      </w:r>
      <w:r>
        <w:t>(надзорными)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ценностям»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Федяковского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Кирово-</w:t>
      </w:r>
      <w:r>
        <w:rPr>
          <w:spacing w:val="1"/>
        </w:rPr>
        <w:t xml:space="preserve"> </w:t>
      </w:r>
      <w:r>
        <w:t>Чепецкого</w:t>
      </w:r>
      <w:r>
        <w:rPr>
          <w:spacing w:val="-3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Кировской</w:t>
      </w:r>
      <w:r>
        <w:rPr>
          <w:spacing w:val="-2"/>
        </w:rPr>
        <w:t xml:space="preserve"> </w:t>
      </w:r>
      <w:r>
        <w:t>области</w:t>
      </w:r>
      <w:r>
        <w:rPr>
          <w:spacing w:val="65"/>
        </w:rPr>
        <w:t xml:space="preserve"> </w:t>
      </w:r>
      <w:r>
        <w:t>ПОСТАНОВЛЯЕТ:</w:t>
      </w:r>
    </w:p>
    <w:p>
      <w:pPr>
        <w:pStyle w:val="11"/>
        <w:numPr>
          <w:ilvl w:val="0"/>
          <w:numId w:val="1"/>
        </w:numPr>
        <w:tabs>
          <w:tab w:val="left" w:pos="1396"/>
        </w:tabs>
        <w:spacing w:line="360" w:lineRule="auto"/>
        <w:ind w:right="628" w:firstLine="720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 охраняемым законом ценностям по муниципальному жилищному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 на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муниципального образования </w:t>
      </w:r>
      <w:r>
        <w:rPr>
          <w:sz w:val="28"/>
          <w:szCs w:val="28"/>
        </w:rPr>
        <w:t>Федяковское</w:t>
      </w:r>
      <w:r>
        <w:rPr>
          <w:sz w:val="28"/>
        </w:rPr>
        <w:t xml:space="preserve"> 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Кирово-Чепецкого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на 202</w:t>
      </w:r>
      <w:r>
        <w:rPr>
          <w:rFonts w:hint="default"/>
          <w:sz w:val="28"/>
          <w:lang w:val="ru-RU"/>
        </w:rPr>
        <w:t>4</w:t>
      </w:r>
      <w:r>
        <w:rPr>
          <w:spacing w:val="71"/>
          <w:sz w:val="28"/>
        </w:rPr>
        <w:t xml:space="preserve"> </w:t>
      </w:r>
      <w:r>
        <w:rPr>
          <w:sz w:val="28"/>
        </w:rPr>
        <w:t>год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согласно приложению.</w:t>
      </w:r>
    </w:p>
    <w:p>
      <w:pPr>
        <w:spacing w:line="360" w:lineRule="auto"/>
        <w:jc w:val="both"/>
        <w:rPr>
          <w:sz w:val="28"/>
        </w:rPr>
        <w:sectPr>
          <w:footerReference r:id="rId3" w:type="default"/>
          <w:type w:val="continuous"/>
          <w:pgSz w:w="11910" w:h="16840"/>
          <w:pgMar w:top="1580" w:right="220" w:bottom="1300" w:left="1580" w:header="720" w:footer="1110" w:gutter="0"/>
          <w:pgNumType w:start="1"/>
          <w:cols w:space="720" w:num="1"/>
        </w:sectPr>
      </w:pPr>
    </w:p>
    <w:p>
      <w:pPr>
        <w:pStyle w:val="7"/>
        <w:spacing w:before="10"/>
        <w:rPr>
          <w:sz w:val="16"/>
        </w:rPr>
      </w:pPr>
    </w:p>
    <w:p>
      <w:pPr>
        <w:pStyle w:val="11"/>
        <w:numPr>
          <w:ilvl w:val="0"/>
          <w:numId w:val="1"/>
        </w:numPr>
        <w:tabs>
          <w:tab w:val="left" w:pos="1310"/>
        </w:tabs>
        <w:spacing w:before="88" w:line="360" w:lineRule="auto"/>
        <w:ind w:right="629" w:firstLine="720"/>
        <w:jc w:val="both"/>
        <w:rPr>
          <w:sz w:val="28"/>
        </w:rPr>
      </w:pPr>
      <w:r>
        <w:rPr>
          <w:sz w:val="28"/>
        </w:rPr>
        <w:t>Опубликовать настоящее 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 Информационном бюллетене и 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официальном сайте </w:t>
      </w:r>
      <w:r>
        <w:rPr>
          <w:sz w:val="28"/>
          <w:szCs w:val="28"/>
        </w:rPr>
        <w:t>Федяковского</w:t>
      </w:r>
      <w:r>
        <w:rPr>
          <w:sz w:val="28"/>
        </w:rPr>
        <w:t xml:space="preserve"> сельского поселения.</w:t>
      </w:r>
    </w:p>
    <w:p>
      <w:pPr>
        <w:pStyle w:val="11"/>
        <w:numPr>
          <w:ilvl w:val="0"/>
          <w:numId w:val="1"/>
        </w:numPr>
        <w:tabs>
          <w:tab w:val="left" w:pos="1014"/>
        </w:tabs>
        <w:spacing w:before="2"/>
        <w:ind w:left="1014" w:hanging="35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силу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момента подписания.</w:t>
      </w: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spacing w:before="9"/>
      </w:pPr>
    </w:p>
    <w:p/>
    <w:p>
      <w:pPr>
        <w:rPr>
          <w:sz w:val="28"/>
          <w:szCs w:val="28"/>
        </w:rPr>
      </w:pPr>
      <w:r>
        <w:rPr>
          <w:sz w:val="28"/>
          <w:szCs w:val="28"/>
        </w:rPr>
        <w:t>Глава Федяковского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сельского поселения  </w:t>
      </w:r>
    </w:p>
    <w:p>
      <w:pPr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Кирово</w:t>
      </w:r>
      <w:r>
        <w:rPr>
          <w:rFonts w:hint="default"/>
          <w:sz w:val="28"/>
          <w:szCs w:val="28"/>
          <w:lang w:val="ru-RU"/>
        </w:rPr>
        <w:t xml:space="preserve">-Чепецкого района </w:t>
      </w:r>
    </w:p>
    <w:p>
      <w:pPr>
        <w:rPr>
          <w:sz w:val="28"/>
          <w:szCs w:val="28"/>
        </w:rPr>
        <w:sectPr>
          <w:headerReference r:id="rId4" w:type="default"/>
          <w:footerReference r:id="rId5" w:type="default"/>
          <w:pgSz w:w="11910" w:h="16840"/>
          <w:pgMar w:top="1680" w:right="220" w:bottom="1300" w:left="1580" w:header="1428" w:footer="1110" w:gutter="0"/>
          <w:pgNumType w:start="2"/>
          <w:cols w:space="720" w:num="1"/>
        </w:sectPr>
      </w:pPr>
      <w:r>
        <w:rPr>
          <w:rFonts w:hint="default"/>
          <w:sz w:val="28"/>
          <w:szCs w:val="28"/>
          <w:lang w:val="ru-RU"/>
        </w:rPr>
        <w:t>Кировской области</w:t>
      </w:r>
      <w:r>
        <w:rPr>
          <w:sz w:val="28"/>
          <w:szCs w:val="28"/>
        </w:rPr>
        <w:t xml:space="preserve">                                                                  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Л.В.Пешнина        </w:t>
      </w:r>
    </w:p>
    <w:p>
      <w:pPr>
        <w:pStyle w:val="7"/>
        <w:rPr>
          <w:sz w:val="20"/>
        </w:rPr>
      </w:pPr>
    </w:p>
    <w:p>
      <w:pPr>
        <w:pStyle w:val="7"/>
        <w:spacing w:before="10"/>
        <w:rPr>
          <w:sz w:val="20"/>
        </w:rPr>
      </w:pPr>
    </w:p>
    <w:p>
      <w:pPr>
        <w:pStyle w:val="7"/>
        <w:spacing w:before="88"/>
        <w:ind w:left="1697" w:right="801"/>
        <w:jc w:val="center"/>
      </w:pPr>
      <w:r>
        <w:t>Приложение</w:t>
      </w:r>
    </w:p>
    <w:p>
      <w:pPr>
        <w:pStyle w:val="7"/>
        <w:spacing w:before="4"/>
        <w:rPr>
          <w:sz w:val="20"/>
        </w:rPr>
      </w:pPr>
    </w:p>
    <w:p>
      <w:pPr>
        <w:pStyle w:val="7"/>
        <w:spacing w:before="88"/>
        <w:ind w:left="4910"/>
      </w:pPr>
      <w:r>
        <w:t>УТВЕРЖДЕНА</w:t>
      </w:r>
    </w:p>
    <w:p>
      <w:pPr>
        <w:pStyle w:val="7"/>
      </w:pPr>
    </w:p>
    <w:p>
      <w:pPr>
        <w:pStyle w:val="7"/>
        <w:spacing w:before="1"/>
        <w:ind w:left="4910" w:right="1314"/>
      </w:pPr>
      <w:r>
        <w:t>постановлением администрации</w:t>
      </w:r>
      <w:r>
        <w:rPr>
          <w:spacing w:val="-67"/>
        </w:rPr>
        <w:t xml:space="preserve"> </w:t>
      </w:r>
      <w:r>
        <w:t>Федяковское сельского поселения</w:t>
      </w:r>
      <w:r>
        <w:rPr>
          <w:spacing w:val="1"/>
        </w:rPr>
        <w:t xml:space="preserve"> </w:t>
      </w:r>
      <w:r>
        <w:t>Кирово-Чепецкого района</w:t>
      </w:r>
      <w:r>
        <w:rPr>
          <w:spacing w:val="1"/>
        </w:rPr>
        <w:t xml:space="preserve"> </w:t>
      </w:r>
      <w:r>
        <w:t>Кировской</w:t>
      </w:r>
      <w:r>
        <w:rPr>
          <w:spacing w:val="-2"/>
        </w:rPr>
        <w:t xml:space="preserve"> </w:t>
      </w:r>
      <w:r>
        <w:t>области</w:t>
      </w:r>
    </w:p>
    <w:p>
      <w:pPr>
        <w:pStyle w:val="7"/>
        <w:tabs>
          <w:tab w:val="left" w:pos="7067"/>
          <w:tab w:val="left" w:pos="7885"/>
          <w:tab w:val="left" w:pos="9329"/>
        </w:tabs>
        <w:ind w:left="4910"/>
      </w:pPr>
      <w:r>
        <w:rPr>
          <w:spacing w:val="-2"/>
        </w:rPr>
        <w:t>от</w:t>
      </w:r>
      <w:r>
        <w:rPr>
          <w:spacing w:val="70"/>
          <w:u w:val="single"/>
        </w:rPr>
        <w:t xml:space="preserve"> </w:t>
      </w:r>
      <w:r>
        <w:rPr>
          <w:rStyle w:val="16"/>
          <w:rFonts w:hint="default"/>
          <w:u w:val="single"/>
          <w:lang w:val="ru-RU"/>
        </w:rPr>
        <w:t>11</w:t>
      </w:r>
      <w:r>
        <w:rPr>
          <w:rStyle w:val="16"/>
          <w:rFonts w:hint="default"/>
          <w:u w:val="single"/>
        </w:rPr>
        <w:t>.</w:t>
      </w:r>
      <w:r>
        <w:rPr>
          <w:rStyle w:val="16"/>
          <w:rFonts w:hint="default"/>
          <w:u w:val="single"/>
          <w:lang w:val="ru-RU"/>
        </w:rPr>
        <w:t>01</w:t>
      </w:r>
      <w:r>
        <w:rPr>
          <w:rStyle w:val="16"/>
          <w:rFonts w:hint="default"/>
          <w:u w:val="single"/>
        </w:rPr>
        <w:t>.202</w:t>
      </w:r>
      <w:r>
        <w:rPr>
          <w:rFonts w:hint="default"/>
          <w:spacing w:val="70"/>
          <w:u w:val="single"/>
          <w:lang w:val="ru-RU"/>
        </w:rPr>
        <w:t>4</w:t>
      </w:r>
      <w:r>
        <w:t xml:space="preserve">№ </w:t>
      </w:r>
      <w:r>
        <w:rPr>
          <w:rFonts w:hint="default"/>
          <w:lang w:val="ru-RU"/>
        </w:rPr>
        <w:t>20</w:t>
      </w:r>
      <w:r>
        <w:t xml:space="preserve"> </w:t>
      </w:r>
    </w:p>
    <w:p>
      <w:pPr>
        <w:pStyle w:val="7"/>
        <w:rPr>
          <w:sz w:val="30"/>
        </w:rPr>
      </w:pPr>
    </w:p>
    <w:p>
      <w:pPr>
        <w:pStyle w:val="7"/>
        <w:spacing w:before="5"/>
        <w:rPr>
          <w:sz w:val="33"/>
        </w:rPr>
      </w:pPr>
    </w:p>
    <w:p>
      <w:pPr>
        <w:pStyle w:val="2"/>
        <w:ind w:right="502"/>
        <w:jc w:val="center"/>
      </w:pPr>
      <w:r>
        <w:t>ПРОГРАММА</w:t>
      </w:r>
    </w:p>
    <w:p>
      <w:pPr>
        <w:ind w:left="585" w:firstLine="514"/>
        <w:rPr>
          <w:b/>
          <w:sz w:val="28"/>
        </w:rPr>
      </w:pPr>
      <w:r>
        <w:rPr>
          <w:b/>
          <w:sz w:val="28"/>
        </w:rPr>
        <w:t>профилактики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рисков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причинения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вреда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(ущерба)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охраняемым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законом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ценностям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муниципальному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жилищному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контролю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</w:p>
    <w:p>
      <w:pPr>
        <w:pStyle w:val="2"/>
        <w:ind w:left="1136" w:right="699" w:hanging="946"/>
      </w:pPr>
      <w:r>
        <w:t>территории</w:t>
      </w:r>
      <w:r>
        <w:rPr>
          <w:spacing w:val="54"/>
        </w:rPr>
        <w:t xml:space="preserve"> </w:t>
      </w:r>
      <w:r>
        <w:t>муниципального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Федяковское</w:t>
      </w:r>
      <w:r>
        <w:rPr>
          <w:spacing w:val="-8"/>
        </w:rPr>
        <w:t xml:space="preserve"> </w:t>
      </w:r>
      <w:r>
        <w:t>сельское</w:t>
      </w:r>
      <w:r>
        <w:rPr>
          <w:spacing w:val="-7"/>
        </w:rPr>
        <w:t xml:space="preserve"> </w:t>
      </w:r>
      <w:r>
        <w:t>поселение</w:t>
      </w:r>
      <w:r>
        <w:rPr>
          <w:spacing w:val="-67"/>
        </w:rPr>
        <w:t xml:space="preserve">   </w:t>
      </w:r>
      <w:r>
        <w:t>Кирово-Чепецкого</w:t>
      </w:r>
      <w:r>
        <w:rPr>
          <w:spacing w:val="-4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Кировской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</w:t>
      </w:r>
      <w:r>
        <w:rPr>
          <w:rFonts w:hint="default"/>
          <w:lang w:val="ru-RU"/>
        </w:rPr>
        <w:t>4</w:t>
      </w:r>
      <w:r>
        <w:rPr>
          <w:spacing w:val="-3"/>
        </w:rPr>
        <w:t xml:space="preserve"> </w:t>
      </w:r>
      <w:r>
        <w:t>год</w:t>
      </w:r>
    </w:p>
    <w:p>
      <w:pPr>
        <w:pStyle w:val="7"/>
        <w:spacing w:before="11"/>
        <w:rPr>
          <w:b/>
          <w:sz w:val="41"/>
        </w:rPr>
      </w:pPr>
    </w:p>
    <w:p>
      <w:pPr>
        <w:tabs>
          <w:tab w:val="left" w:pos="4304"/>
        </w:tabs>
        <w:ind w:left="560" w:right="1070" w:firstLine="912"/>
        <w:rPr>
          <w:b/>
          <w:sz w:val="28"/>
        </w:rPr>
      </w:pPr>
      <w:r>
        <w:rPr>
          <w:b/>
          <w:sz w:val="28"/>
        </w:rPr>
        <w:t>Раздел 1. Анализ текущего состояния осуществления вида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контроля,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описание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текущего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уровня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профилактической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контрольного</w:t>
      </w:r>
      <w:r>
        <w:rPr>
          <w:b/>
          <w:sz w:val="28"/>
        </w:rPr>
        <w:tab/>
      </w:r>
      <w:r>
        <w:rPr>
          <w:b/>
          <w:sz w:val="28"/>
        </w:rPr>
        <w:t>органа, характеристика проблем, 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решение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направлена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профилактики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рисков</w:t>
      </w:r>
    </w:p>
    <w:p>
      <w:pPr>
        <w:pStyle w:val="2"/>
        <w:ind w:left="3632"/>
      </w:pPr>
      <w:r>
        <w:t>причинения</w:t>
      </w:r>
      <w:r>
        <w:rPr>
          <w:spacing w:val="-6"/>
        </w:rPr>
        <w:t xml:space="preserve"> </w:t>
      </w:r>
      <w:r>
        <w:t>вреда</w:t>
      </w:r>
    </w:p>
    <w:p>
      <w:pPr>
        <w:pStyle w:val="7"/>
        <w:spacing w:before="3"/>
        <w:rPr>
          <w:b/>
          <w:sz w:val="26"/>
        </w:rPr>
      </w:pPr>
    </w:p>
    <w:p>
      <w:pPr>
        <w:pStyle w:val="11"/>
        <w:numPr>
          <w:ilvl w:val="1"/>
          <w:numId w:val="1"/>
        </w:numPr>
        <w:tabs>
          <w:tab w:val="left" w:pos="1043"/>
        </w:tabs>
        <w:spacing w:line="268" w:lineRule="auto"/>
        <w:ind w:right="626" w:firstLine="708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 законом ценностям по муниципальному жилищному 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профилактики)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 юридическими лицами, индивидуальными предпринимателями 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лица)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 законодательства и снижения рисков причинения вреда 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подконтрольным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жилищных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отношений.</w:t>
      </w:r>
    </w:p>
    <w:p>
      <w:pPr>
        <w:pStyle w:val="11"/>
        <w:numPr>
          <w:ilvl w:val="1"/>
          <w:numId w:val="1"/>
        </w:numPr>
        <w:tabs>
          <w:tab w:val="left" w:pos="1043"/>
        </w:tabs>
        <w:spacing w:line="268" w:lineRule="auto"/>
        <w:ind w:right="633" w:firstLine="708"/>
        <w:jc w:val="both"/>
        <w:rPr>
          <w:sz w:val="28"/>
        </w:rPr>
      </w:pP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  <w:szCs w:val="28"/>
        </w:rPr>
        <w:t>Федяковское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Кирово-</w:t>
      </w:r>
      <w:r>
        <w:rPr>
          <w:spacing w:val="1"/>
          <w:sz w:val="28"/>
        </w:rPr>
        <w:t xml:space="preserve"> </w:t>
      </w:r>
      <w:r>
        <w:rPr>
          <w:sz w:val="28"/>
        </w:rPr>
        <w:t>Чепецкого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области.</w:t>
      </w:r>
    </w:p>
    <w:p>
      <w:pPr>
        <w:pStyle w:val="7"/>
        <w:spacing w:line="268" w:lineRule="auto"/>
        <w:ind w:left="124" w:right="638" w:firstLine="566"/>
        <w:jc w:val="both"/>
      </w:pPr>
      <w:r>
        <w:t>К числу профилактических мероприятий, предусмотренных положением</w:t>
      </w:r>
      <w:r>
        <w:rPr>
          <w:spacing w:val="-6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муниципальном</w:t>
      </w:r>
      <w:r>
        <w:rPr>
          <w:spacing w:val="-1"/>
        </w:rPr>
        <w:t xml:space="preserve"> </w:t>
      </w:r>
      <w:r>
        <w:t>жилищном</w:t>
      </w:r>
      <w:r>
        <w:rPr>
          <w:spacing w:val="-1"/>
        </w:rPr>
        <w:t xml:space="preserve"> </w:t>
      </w:r>
      <w:r>
        <w:t>контроле,</w:t>
      </w:r>
      <w:r>
        <w:rPr>
          <w:spacing w:val="-1"/>
        </w:rPr>
        <w:t xml:space="preserve"> </w:t>
      </w:r>
      <w:r>
        <w:t>отнесены:</w:t>
      </w:r>
    </w:p>
    <w:p>
      <w:pPr>
        <w:pStyle w:val="11"/>
        <w:numPr>
          <w:ilvl w:val="0"/>
          <w:numId w:val="2"/>
        </w:numPr>
        <w:tabs>
          <w:tab w:val="left" w:pos="992"/>
        </w:tabs>
        <w:spacing w:line="321" w:lineRule="exact"/>
        <w:jc w:val="both"/>
        <w:rPr>
          <w:sz w:val="28"/>
        </w:rPr>
      </w:pPr>
      <w:r>
        <w:rPr>
          <w:sz w:val="28"/>
        </w:rPr>
        <w:t>информирование;</w:t>
      </w:r>
    </w:p>
    <w:p>
      <w:pPr>
        <w:pStyle w:val="11"/>
        <w:numPr>
          <w:ilvl w:val="0"/>
          <w:numId w:val="2"/>
        </w:numPr>
        <w:tabs>
          <w:tab w:val="left" w:pos="1063"/>
        </w:tabs>
        <w:spacing w:before="88"/>
        <w:ind w:left="1062" w:hanging="303"/>
        <w:jc w:val="both"/>
        <w:rPr>
          <w:sz w:val="28"/>
        </w:rPr>
      </w:pPr>
      <w:r>
        <w:rPr>
          <w:sz w:val="28"/>
        </w:rPr>
        <w:t>консультирование</w:t>
      </w:r>
      <w:r>
        <w:rPr>
          <w:color w:val="3A2C35"/>
          <w:sz w:val="28"/>
        </w:rPr>
        <w:t>.</w:t>
      </w:r>
    </w:p>
    <w:p>
      <w:pPr>
        <w:pStyle w:val="11"/>
        <w:numPr>
          <w:ilvl w:val="1"/>
          <w:numId w:val="1"/>
        </w:numPr>
        <w:tabs>
          <w:tab w:val="left" w:pos="1228"/>
        </w:tabs>
        <w:spacing w:before="12"/>
        <w:ind w:right="625" w:firstLine="708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  <w:szCs w:val="28"/>
        </w:rPr>
        <w:t xml:space="preserve">Федяковского 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"Интернет"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Официальный</w:t>
      </w:r>
      <w:r>
        <w:rPr>
          <w:spacing w:val="70"/>
          <w:sz w:val="28"/>
        </w:rPr>
        <w:t xml:space="preserve"> </w:t>
      </w:r>
      <w:r>
        <w:rPr>
          <w:sz w:val="28"/>
        </w:rPr>
        <w:t>сайт)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1"/>
          <w:sz w:val="28"/>
        </w:rPr>
        <w:t xml:space="preserve"> </w:t>
      </w:r>
      <w:r>
        <w:rPr>
          <w:sz w:val="28"/>
        </w:rPr>
        <w:t>«Муниципальный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контроль»,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"/>
          <w:sz w:val="28"/>
        </w:rPr>
        <w:t xml:space="preserve"> </w:t>
      </w:r>
      <w:r>
        <w:rPr>
          <w:sz w:val="28"/>
          <w:szCs w:val="28"/>
        </w:rPr>
        <w:t>Федяковского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поселения.</w:t>
      </w:r>
    </w:p>
    <w:p>
      <w:pPr>
        <w:pStyle w:val="11"/>
        <w:numPr>
          <w:ilvl w:val="1"/>
          <w:numId w:val="1"/>
        </w:numPr>
        <w:tabs>
          <w:tab w:val="left" w:pos="1344"/>
        </w:tabs>
        <w:ind w:right="635" w:firstLine="720"/>
        <w:jc w:val="both"/>
        <w:rPr>
          <w:sz w:val="28"/>
        </w:rPr>
      </w:pPr>
      <w:r>
        <w:rPr>
          <w:sz w:val="28"/>
        </w:rPr>
        <w:t>Статистические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</w:p>
    <w:tbl>
      <w:tblPr>
        <w:tblStyle w:val="10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4"/>
        <w:gridCol w:w="1570"/>
        <w:gridCol w:w="1642"/>
        <w:gridCol w:w="14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814" w:type="dxa"/>
          </w:tcPr>
          <w:p>
            <w:pPr>
              <w:pStyle w:val="12"/>
              <w:spacing w:before="26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</w:p>
        </w:tc>
        <w:tc>
          <w:tcPr>
            <w:tcW w:w="1570" w:type="dxa"/>
          </w:tcPr>
          <w:p>
            <w:pPr>
              <w:pStyle w:val="12"/>
              <w:spacing w:line="360" w:lineRule="exact"/>
              <w:ind w:left="162" w:right="132" w:firstLine="108"/>
              <w:rPr>
                <w:sz w:val="28"/>
              </w:rPr>
            </w:pPr>
            <w:r>
              <w:rPr>
                <w:sz w:val="28"/>
              </w:rPr>
              <w:t>Единица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измерения</w:t>
            </w:r>
          </w:p>
        </w:tc>
        <w:tc>
          <w:tcPr>
            <w:tcW w:w="1642" w:type="dxa"/>
          </w:tcPr>
          <w:p>
            <w:pPr>
              <w:pStyle w:val="12"/>
              <w:spacing w:before="26"/>
              <w:ind w:left="293" w:right="277"/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>
              <w:rPr>
                <w:rFonts w:hint="default"/>
                <w:sz w:val="28"/>
                <w:lang w:val="ru-RU"/>
              </w:rPr>
              <w:t>2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1480" w:type="dxa"/>
          </w:tcPr>
          <w:p>
            <w:pPr>
              <w:pStyle w:val="12"/>
              <w:spacing w:before="26"/>
              <w:ind w:left="211" w:right="197"/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>
              <w:rPr>
                <w:rFonts w:hint="default"/>
                <w:sz w:val="28"/>
                <w:lang w:val="ru-RU"/>
              </w:rPr>
              <w:t>3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814" w:type="dxa"/>
          </w:tcPr>
          <w:p>
            <w:pPr>
              <w:pStyle w:val="12"/>
              <w:spacing w:before="26" w:line="313" w:lineRule="exact"/>
              <w:rPr>
                <w:sz w:val="28"/>
              </w:rPr>
            </w:pPr>
            <w:r>
              <w:rPr>
                <w:sz w:val="28"/>
              </w:rPr>
              <w:t>Кол-во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проведенных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проверок</w:t>
            </w:r>
          </w:p>
        </w:tc>
        <w:tc>
          <w:tcPr>
            <w:tcW w:w="1570" w:type="dxa"/>
          </w:tcPr>
          <w:p>
            <w:pPr>
              <w:pStyle w:val="12"/>
              <w:spacing w:before="26" w:line="313" w:lineRule="exact"/>
              <w:ind w:left="599" w:right="583"/>
              <w:jc w:val="center"/>
              <w:rPr>
                <w:sz w:val="28"/>
              </w:rPr>
            </w:pPr>
            <w:r>
              <w:rPr>
                <w:sz w:val="28"/>
              </w:rPr>
              <w:t>ед.</w:t>
            </w:r>
          </w:p>
        </w:tc>
        <w:tc>
          <w:tcPr>
            <w:tcW w:w="1642" w:type="dxa"/>
          </w:tcPr>
          <w:p>
            <w:pPr>
              <w:pStyle w:val="12"/>
              <w:spacing w:before="26" w:line="313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80" w:type="dxa"/>
          </w:tcPr>
          <w:p>
            <w:pPr>
              <w:pStyle w:val="12"/>
              <w:spacing w:before="26" w:line="313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814" w:type="dxa"/>
          </w:tcPr>
          <w:p>
            <w:pPr>
              <w:pStyle w:val="12"/>
              <w:spacing w:before="26" w:line="313" w:lineRule="exact"/>
              <w:rPr>
                <w:sz w:val="28"/>
              </w:rPr>
            </w:pPr>
            <w:r>
              <w:rPr>
                <w:sz w:val="28"/>
              </w:rPr>
              <w:t>Кол-во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выявленных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</w:p>
        </w:tc>
        <w:tc>
          <w:tcPr>
            <w:tcW w:w="1570" w:type="dxa"/>
          </w:tcPr>
          <w:p>
            <w:pPr>
              <w:pStyle w:val="12"/>
              <w:spacing w:before="26" w:line="313" w:lineRule="exact"/>
              <w:ind w:left="599" w:right="583"/>
              <w:jc w:val="center"/>
              <w:rPr>
                <w:sz w:val="28"/>
              </w:rPr>
            </w:pPr>
            <w:r>
              <w:rPr>
                <w:sz w:val="28"/>
              </w:rPr>
              <w:t>ед.</w:t>
            </w:r>
          </w:p>
        </w:tc>
        <w:tc>
          <w:tcPr>
            <w:tcW w:w="1642" w:type="dxa"/>
          </w:tcPr>
          <w:p>
            <w:pPr>
              <w:pStyle w:val="12"/>
              <w:spacing w:before="26" w:line="313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80" w:type="dxa"/>
          </w:tcPr>
          <w:p>
            <w:pPr>
              <w:pStyle w:val="12"/>
              <w:spacing w:before="26" w:line="313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814" w:type="dxa"/>
          </w:tcPr>
          <w:p>
            <w:pPr>
              <w:pStyle w:val="12"/>
              <w:spacing w:line="360" w:lineRule="exact"/>
              <w:ind w:right="234"/>
              <w:rPr>
                <w:sz w:val="28"/>
              </w:rPr>
            </w:pPr>
            <w:r>
              <w:rPr>
                <w:sz w:val="28"/>
              </w:rPr>
              <w:t>Кол-во субъектов, допустивших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</w:p>
        </w:tc>
        <w:tc>
          <w:tcPr>
            <w:tcW w:w="1570" w:type="dxa"/>
          </w:tcPr>
          <w:p>
            <w:pPr>
              <w:pStyle w:val="12"/>
              <w:spacing w:before="26"/>
              <w:ind w:left="599" w:right="583"/>
              <w:jc w:val="center"/>
              <w:rPr>
                <w:sz w:val="28"/>
              </w:rPr>
            </w:pPr>
            <w:r>
              <w:rPr>
                <w:sz w:val="28"/>
              </w:rPr>
              <w:t>ед.</w:t>
            </w:r>
          </w:p>
        </w:tc>
        <w:tc>
          <w:tcPr>
            <w:tcW w:w="1642" w:type="dxa"/>
          </w:tcPr>
          <w:p>
            <w:pPr>
              <w:pStyle w:val="12"/>
              <w:spacing w:before="26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80" w:type="dxa"/>
          </w:tcPr>
          <w:p>
            <w:pPr>
              <w:pStyle w:val="12"/>
              <w:spacing w:before="26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814" w:type="dxa"/>
          </w:tcPr>
          <w:p>
            <w:pPr>
              <w:pStyle w:val="12"/>
              <w:spacing w:line="360" w:lineRule="exact"/>
              <w:ind w:right="193"/>
              <w:rPr>
                <w:sz w:val="28"/>
              </w:rPr>
            </w:pPr>
            <w:r>
              <w:rPr>
                <w:sz w:val="28"/>
              </w:rPr>
              <w:t>Кол-во возбужденных дел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административных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правонарушениях</w:t>
            </w:r>
          </w:p>
        </w:tc>
        <w:tc>
          <w:tcPr>
            <w:tcW w:w="1570" w:type="dxa"/>
          </w:tcPr>
          <w:p>
            <w:pPr>
              <w:pStyle w:val="12"/>
              <w:spacing w:before="26"/>
              <w:ind w:left="599" w:right="583"/>
              <w:jc w:val="center"/>
              <w:rPr>
                <w:sz w:val="28"/>
              </w:rPr>
            </w:pPr>
            <w:r>
              <w:rPr>
                <w:sz w:val="28"/>
              </w:rPr>
              <w:t>ед.</w:t>
            </w:r>
          </w:p>
        </w:tc>
        <w:tc>
          <w:tcPr>
            <w:tcW w:w="1642" w:type="dxa"/>
          </w:tcPr>
          <w:p>
            <w:pPr>
              <w:pStyle w:val="12"/>
              <w:spacing w:before="26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80" w:type="dxa"/>
          </w:tcPr>
          <w:p>
            <w:pPr>
              <w:pStyle w:val="12"/>
              <w:spacing w:before="26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>
      <w:pPr>
        <w:pStyle w:val="7"/>
      </w:pPr>
    </w:p>
    <w:p>
      <w:pPr>
        <w:pStyle w:val="7"/>
        <w:ind w:left="124" w:right="633" w:firstLine="720"/>
        <w:jc w:val="both"/>
      </w:pPr>
      <w:r>
        <w:t>Случаев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животным,</w:t>
      </w:r>
      <w:r>
        <w:rPr>
          <w:spacing w:val="1"/>
        </w:rPr>
        <w:t xml:space="preserve"> </w:t>
      </w:r>
      <w:r>
        <w:t>растениям,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культурного наследия (памятникам истории и культуры) народов Российской</w:t>
      </w:r>
      <w:r>
        <w:rPr>
          <w:spacing w:val="-67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имуществу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техногенного</w:t>
      </w:r>
      <w:r>
        <w:rPr>
          <w:spacing w:val="-67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осуществлялись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муниципальному</w:t>
      </w:r>
      <w:r>
        <w:rPr>
          <w:spacing w:val="-3"/>
        </w:rPr>
        <w:t xml:space="preserve"> </w:t>
      </w:r>
      <w:r>
        <w:t>жилищному</w:t>
      </w:r>
      <w:r>
        <w:rPr>
          <w:spacing w:val="-2"/>
        </w:rPr>
        <w:t xml:space="preserve"> </w:t>
      </w:r>
      <w:r>
        <w:t>контролю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</w:t>
      </w:r>
      <w:r>
        <w:rPr>
          <w:rFonts w:hint="default"/>
          <w:lang w:val="ru-RU"/>
        </w:rPr>
        <w:t xml:space="preserve">3 </w:t>
      </w:r>
      <w:r>
        <w:t>году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выявлено.</w:t>
      </w:r>
    </w:p>
    <w:p>
      <w:pPr>
        <w:pStyle w:val="7"/>
        <w:rPr>
          <w:sz w:val="24"/>
        </w:rPr>
      </w:pPr>
    </w:p>
    <w:p>
      <w:pPr>
        <w:pStyle w:val="2"/>
        <w:ind w:left="1100"/>
      </w:pPr>
      <w:r>
        <w:t>Раздел</w:t>
      </w:r>
      <w:r>
        <w:rPr>
          <w:spacing w:val="-6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профилактики</w:t>
      </w:r>
    </w:p>
    <w:p>
      <w:pPr>
        <w:pStyle w:val="7"/>
        <w:rPr>
          <w:b/>
        </w:rPr>
      </w:pPr>
    </w:p>
    <w:p>
      <w:pPr>
        <w:pStyle w:val="11"/>
        <w:numPr>
          <w:ilvl w:val="1"/>
          <w:numId w:val="2"/>
        </w:numPr>
        <w:tabs>
          <w:tab w:val="left" w:pos="1322"/>
        </w:tabs>
        <w:ind w:hanging="491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8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8"/>
          <w:sz w:val="28"/>
        </w:rPr>
        <w:t xml:space="preserve"> </w:t>
      </w:r>
      <w:r>
        <w:rPr>
          <w:sz w:val="28"/>
        </w:rPr>
        <w:t>являются</w:t>
      </w:r>
    </w:p>
    <w:p>
      <w:pPr>
        <w:pStyle w:val="11"/>
        <w:numPr>
          <w:ilvl w:val="2"/>
          <w:numId w:val="2"/>
        </w:numPr>
        <w:tabs>
          <w:tab w:val="left" w:pos="1694"/>
        </w:tabs>
        <w:ind w:right="635" w:firstLine="708"/>
        <w:jc w:val="both"/>
        <w:rPr>
          <w:sz w:val="28"/>
        </w:rPr>
      </w:pPr>
      <w:r>
        <w:rPr>
          <w:sz w:val="28"/>
        </w:rPr>
        <w:t>Стимулирование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всеми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контролируемыми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лицами;</w:t>
      </w:r>
    </w:p>
    <w:p>
      <w:pPr>
        <w:pStyle w:val="11"/>
        <w:numPr>
          <w:ilvl w:val="2"/>
          <w:numId w:val="2"/>
        </w:numPr>
        <w:tabs>
          <w:tab w:val="left" w:pos="1566"/>
        </w:tabs>
        <w:ind w:right="638" w:firstLine="708"/>
        <w:jc w:val="both"/>
        <w:rPr>
          <w:sz w:val="28"/>
        </w:rPr>
      </w:pPr>
      <w:r>
        <w:rPr>
          <w:sz w:val="28"/>
        </w:rPr>
        <w:t>Устранение условий, причин и факторов, способных привести к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 обязательных требований и (или) причинению вреда 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 ценностям;</w:t>
      </w:r>
    </w:p>
    <w:p>
      <w:pPr>
        <w:pStyle w:val="11"/>
        <w:numPr>
          <w:ilvl w:val="2"/>
          <w:numId w:val="2"/>
        </w:numPr>
        <w:tabs>
          <w:tab w:val="left" w:pos="1604"/>
        </w:tabs>
        <w:spacing w:before="1"/>
        <w:ind w:right="635" w:firstLine="708"/>
        <w:jc w:val="both"/>
        <w:rPr>
          <w:sz w:val="28"/>
        </w:rPr>
      </w:pPr>
      <w:r>
        <w:rPr>
          <w:sz w:val="28"/>
        </w:rPr>
        <w:t>Создание условий для доведения обязательных требований 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соблюдения.</w:t>
      </w:r>
    </w:p>
    <w:p>
      <w:pPr>
        <w:pStyle w:val="11"/>
        <w:numPr>
          <w:ilvl w:val="1"/>
          <w:numId w:val="2"/>
        </w:numPr>
        <w:tabs>
          <w:tab w:val="left" w:pos="1658"/>
        </w:tabs>
        <w:ind w:left="124" w:right="634" w:firstLine="708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направлено на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задач:</w:t>
      </w:r>
    </w:p>
    <w:p>
      <w:pPr>
        <w:pStyle w:val="11"/>
        <w:numPr>
          <w:ilvl w:val="2"/>
          <w:numId w:val="2"/>
        </w:numPr>
        <w:tabs>
          <w:tab w:val="left" w:pos="1808"/>
        </w:tabs>
        <w:ind w:right="631" w:firstLine="708"/>
        <w:jc w:val="both"/>
        <w:rPr>
          <w:sz w:val="28"/>
        </w:rPr>
      </w:pP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вреда</w:t>
      </w:r>
      <w:r>
        <w:rPr>
          <w:spacing w:val="-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ценностям;</w:t>
      </w:r>
    </w:p>
    <w:p>
      <w:pPr>
        <w:jc w:val="both"/>
        <w:rPr>
          <w:sz w:val="28"/>
        </w:rPr>
        <w:sectPr>
          <w:pgSz w:w="11910" w:h="16840"/>
          <w:pgMar w:top="1680" w:right="220" w:bottom="1300" w:left="1580" w:header="1428" w:footer="1110" w:gutter="0"/>
          <w:cols w:space="720" w:num="1"/>
        </w:sectPr>
      </w:pPr>
    </w:p>
    <w:p>
      <w:pPr>
        <w:pStyle w:val="7"/>
        <w:spacing w:before="10"/>
        <w:rPr>
          <w:sz w:val="16"/>
        </w:rPr>
      </w:pPr>
    </w:p>
    <w:p>
      <w:pPr>
        <w:pStyle w:val="11"/>
        <w:numPr>
          <w:ilvl w:val="2"/>
          <w:numId w:val="2"/>
        </w:numPr>
        <w:tabs>
          <w:tab w:val="left" w:pos="1550"/>
        </w:tabs>
        <w:spacing w:before="88"/>
        <w:ind w:right="627" w:firstLine="708"/>
        <w:jc w:val="both"/>
        <w:rPr>
          <w:sz w:val="28"/>
        </w:rPr>
      </w:pPr>
      <w:r>
        <w:rPr>
          <w:sz w:val="28"/>
        </w:rPr>
        <w:t>Повышение правосознания, правовой культуры, уровня 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 информации об обязательных требованиях законодательства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мерах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исполнению;</w:t>
      </w:r>
    </w:p>
    <w:p>
      <w:pPr>
        <w:pStyle w:val="11"/>
        <w:numPr>
          <w:ilvl w:val="2"/>
          <w:numId w:val="2"/>
        </w:numPr>
        <w:tabs>
          <w:tab w:val="left" w:pos="1578"/>
        </w:tabs>
        <w:spacing w:before="1"/>
        <w:ind w:right="632" w:firstLine="708"/>
        <w:jc w:val="both"/>
        <w:rPr>
          <w:sz w:val="28"/>
        </w:rPr>
      </w:pPr>
      <w:r>
        <w:rPr>
          <w:sz w:val="28"/>
        </w:rPr>
        <w:t>Оценка возможной угрозы причинения, либо причинения 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 здоровью граждан, выработка и реализация профилактических мер,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снижению;</w:t>
      </w:r>
    </w:p>
    <w:p>
      <w:pPr>
        <w:pStyle w:val="11"/>
        <w:numPr>
          <w:ilvl w:val="2"/>
          <w:numId w:val="2"/>
        </w:numPr>
        <w:tabs>
          <w:tab w:val="left" w:pos="1692"/>
        </w:tabs>
        <w:ind w:right="635" w:firstLine="708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причин,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3"/>
          <w:sz w:val="28"/>
        </w:rPr>
        <w:t xml:space="preserve"> </w:t>
      </w:r>
      <w:r>
        <w:rPr>
          <w:sz w:val="28"/>
        </w:rPr>
        <w:t>устранения или</w:t>
      </w:r>
      <w:r>
        <w:rPr>
          <w:spacing w:val="-2"/>
          <w:sz w:val="28"/>
        </w:rPr>
        <w:t xml:space="preserve"> </w:t>
      </w:r>
      <w:r>
        <w:rPr>
          <w:sz w:val="28"/>
        </w:rPr>
        <w:t>снижения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возникновения;</w:t>
      </w:r>
    </w:p>
    <w:p>
      <w:pPr>
        <w:pStyle w:val="11"/>
        <w:numPr>
          <w:ilvl w:val="2"/>
          <w:numId w:val="2"/>
        </w:numPr>
        <w:tabs>
          <w:tab w:val="left" w:pos="1712"/>
        </w:tabs>
        <w:ind w:right="634" w:firstLine="708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подконтрольной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35"/>
          <w:sz w:val="28"/>
        </w:rPr>
        <w:t xml:space="preserve"> </w:t>
      </w:r>
      <w:r>
        <w:rPr>
          <w:sz w:val="28"/>
        </w:rPr>
        <w:t>видов,</w:t>
      </w:r>
      <w:r>
        <w:rPr>
          <w:spacing w:val="36"/>
          <w:sz w:val="28"/>
        </w:rPr>
        <w:t xml:space="preserve"> </w:t>
      </w:r>
      <w:r>
        <w:rPr>
          <w:sz w:val="28"/>
        </w:rPr>
        <w:t>форм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интенсивности</w:t>
      </w:r>
      <w:r>
        <w:rPr>
          <w:spacing w:val="37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3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 факторов;</w:t>
      </w:r>
    </w:p>
    <w:p>
      <w:pPr>
        <w:pStyle w:val="11"/>
        <w:numPr>
          <w:ilvl w:val="2"/>
          <w:numId w:val="2"/>
        </w:numPr>
        <w:tabs>
          <w:tab w:val="left" w:pos="1654"/>
        </w:tabs>
        <w:ind w:right="638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>
      <w:pPr>
        <w:pStyle w:val="7"/>
        <w:rPr>
          <w:sz w:val="30"/>
        </w:rPr>
      </w:pPr>
    </w:p>
    <w:p>
      <w:pPr>
        <w:pStyle w:val="2"/>
        <w:spacing w:before="223" w:line="268" w:lineRule="auto"/>
        <w:ind w:left="2070" w:hanging="1052"/>
      </w:pPr>
      <w:r>
        <w:t>Раздел</w:t>
      </w:r>
      <w:r>
        <w:rPr>
          <w:spacing w:val="-7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Перечень</w:t>
      </w:r>
      <w:r>
        <w:rPr>
          <w:spacing w:val="-8"/>
        </w:rPr>
        <w:t xml:space="preserve"> </w:t>
      </w:r>
      <w:r>
        <w:t>профилактических</w:t>
      </w:r>
      <w:r>
        <w:rPr>
          <w:spacing w:val="-7"/>
        </w:rPr>
        <w:t xml:space="preserve"> </w:t>
      </w:r>
      <w:r>
        <w:t>мероприятий,</w:t>
      </w:r>
      <w:r>
        <w:rPr>
          <w:spacing w:val="-7"/>
        </w:rPr>
        <w:t xml:space="preserve"> </w:t>
      </w:r>
      <w:r>
        <w:t>сроки</w:t>
      </w:r>
      <w:r>
        <w:rPr>
          <w:spacing w:val="-67"/>
        </w:rPr>
        <w:t xml:space="preserve"> </w:t>
      </w:r>
      <w:r>
        <w:t>(периодичность)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</w:t>
      </w:r>
      <w:r>
        <w:rPr>
          <w:rFonts w:hint="default"/>
          <w:lang w:val="ru-RU"/>
        </w:rPr>
        <w:t>4</w:t>
      </w:r>
      <w:r>
        <w:rPr>
          <w:spacing w:val="-3"/>
        </w:rPr>
        <w:t xml:space="preserve"> </w:t>
      </w:r>
      <w:r>
        <w:t>год</w:t>
      </w:r>
    </w:p>
    <w:p>
      <w:pPr>
        <w:pStyle w:val="7"/>
        <w:spacing w:before="10"/>
        <w:rPr>
          <w:b/>
        </w:rPr>
      </w:pPr>
    </w:p>
    <w:tbl>
      <w:tblPr>
        <w:tblStyle w:val="10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2706"/>
        <w:gridCol w:w="2504"/>
        <w:gridCol w:w="2210"/>
        <w:gridCol w:w="19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6" w:hRule="atLeast"/>
        </w:trPr>
        <w:tc>
          <w:tcPr>
            <w:tcW w:w="480" w:type="dxa"/>
          </w:tcPr>
          <w:p>
            <w:pPr>
              <w:pStyle w:val="12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706" w:type="dxa"/>
          </w:tcPr>
          <w:p>
            <w:pPr>
              <w:pStyle w:val="12"/>
              <w:ind w:left="548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</w:p>
        </w:tc>
        <w:tc>
          <w:tcPr>
            <w:tcW w:w="2504" w:type="dxa"/>
          </w:tcPr>
          <w:p>
            <w:pPr>
              <w:pStyle w:val="12"/>
              <w:ind w:left="155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  <w:tc>
          <w:tcPr>
            <w:tcW w:w="2210" w:type="dxa"/>
          </w:tcPr>
          <w:p>
            <w:pPr>
              <w:pStyle w:val="12"/>
              <w:ind w:left="451" w:right="369" w:hanging="58"/>
              <w:rPr>
                <w:sz w:val="28"/>
              </w:rPr>
            </w:pPr>
            <w:r>
              <w:rPr>
                <w:spacing w:val="-1"/>
                <w:sz w:val="28"/>
              </w:rPr>
              <w:t>Ожидаемые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</w:tc>
        <w:tc>
          <w:tcPr>
            <w:tcW w:w="1970" w:type="dxa"/>
          </w:tcPr>
          <w:p>
            <w:pPr>
              <w:pStyle w:val="12"/>
              <w:spacing w:line="320" w:lineRule="atLeast"/>
              <w:ind w:left="146" w:right="13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Ответственны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4" w:hRule="atLeast"/>
        </w:trPr>
        <w:tc>
          <w:tcPr>
            <w:tcW w:w="480" w:type="dxa"/>
          </w:tcPr>
          <w:p>
            <w:pPr>
              <w:pStyle w:val="12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706" w:type="dxa"/>
          </w:tcPr>
          <w:p>
            <w:pPr>
              <w:pStyle w:val="12"/>
              <w:spacing w:line="320" w:lineRule="atLeast"/>
              <w:ind w:right="230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юридических лиц,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предусмотренных</w:t>
            </w:r>
          </w:p>
        </w:tc>
        <w:tc>
          <w:tcPr>
            <w:tcW w:w="2504" w:type="dxa"/>
          </w:tcPr>
          <w:p>
            <w:pPr>
              <w:pStyle w:val="12"/>
              <w:ind w:right="518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информации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официальном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сайте 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20.02.202</w:t>
            </w:r>
            <w:r>
              <w:rPr>
                <w:rFonts w:hint="default"/>
                <w:sz w:val="28"/>
                <w:lang w:val="ru-RU"/>
              </w:rPr>
              <w:t>4</w:t>
            </w:r>
          </w:p>
          <w:p>
            <w:pPr>
              <w:pStyle w:val="12"/>
              <w:spacing w:before="4"/>
              <w:ind w:left="0"/>
              <w:rPr>
                <w:b/>
                <w:sz w:val="24"/>
              </w:rPr>
            </w:pPr>
          </w:p>
          <w:p>
            <w:pPr>
              <w:pStyle w:val="12"/>
              <w:ind w:right="289"/>
              <w:rPr>
                <w:sz w:val="28"/>
              </w:rPr>
            </w:pPr>
            <w:r>
              <w:rPr>
                <w:sz w:val="28"/>
              </w:rPr>
              <w:t>Актуализация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</w:p>
        </w:tc>
        <w:tc>
          <w:tcPr>
            <w:tcW w:w="2210" w:type="dxa"/>
          </w:tcPr>
          <w:p>
            <w:pPr>
              <w:pStyle w:val="12"/>
              <w:ind w:right="160"/>
              <w:rPr>
                <w:sz w:val="28"/>
              </w:rPr>
            </w:pPr>
            <w:r>
              <w:rPr>
                <w:spacing w:val="-1"/>
                <w:sz w:val="28"/>
              </w:rPr>
              <w:t>Предупреждени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 нарушения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</w:p>
        </w:tc>
        <w:tc>
          <w:tcPr>
            <w:tcW w:w="1970" w:type="dxa"/>
          </w:tcPr>
          <w:p>
            <w:pPr>
              <w:pStyle w:val="12"/>
              <w:ind w:right="213"/>
              <w:rPr>
                <w:sz w:val="28"/>
              </w:rPr>
            </w:pPr>
            <w:r>
              <w:rPr>
                <w:sz w:val="28"/>
              </w:rPr>
              <w:t>Должностное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</w:p>
        </w:tc>
      </w:tr>
    </w:tbl>
    <w:p>
      <w:pPr>
        <w:rPr>
          <w:sz w:val="28"/>
        </w:rPr>
        <w:sectPr>
          <w:pgSz w:w="11910" w:h="16840"/>
          <w:pgMar w:top="1680" w:right="220" w:bottom="1300" w:left="1580" w:header="1428" w:footer="1110" w:gutter="0"/>
          <w:cols w:space="720" w:num="1"/>
        </w:sectPr>
      </w:pPr>
    </w:p>
    <w:p>
      <w:pPr>
        <w:pStyle w:val="7"/>
        <w:spacing w:before="6"/>
        <w:rPr>
          <w:b/>
          <w:sz w:val="24"/>
        </w:rPr>
      </w:pPr>
    </w:p>
    <w:tbl>
      <w:tblPr>
        <w:tblStyle w:val="10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2706"/>
        <w:gridCol w:w="2504"/>
        <w:gridCol w:w="2210"/>
        <w:gridCol w:w="19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4" w:hRule="atLeast"/>
        </w:trPr>
        <w:tc>
          <w:tcPr>
            <w:tcW w:w="480" w:type="dxa"/>
          </w:tcPr>
          <w:p>
            <w:pPr>
              <w:pStyle w:val="12"/>
              <w:ind w:left="0"/>
              <w:rPr>
                <w:sz w:val="26"/>
              </w:rPr>
            </w:pPr>
          </w:p>
        </w:tc>
        <w:tc>
          <w:tcPr>
            <w:tcW w:w="2706" w:type="dxa"/>
          </w:tcPr>
          <w:p>
            <w:pPr>
              <w:pStyle w:val="12"/>
              <w:spacing w:line="320" w:lineRule="atLeast"/>
              <w:ind w:right="96"/>
              <w:rPr>
                <w:sz w:val="28"/>
              </w:rPr>
            </w:pPr>
            <w:r>
              <w:rPr>
                <w:sz w:val="28"/>
              </w:rPr>
              <w:t>частью 3 статьи 46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закона № 248-ФЗ «О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(надзоре)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контроле»</w:t>
            </w:r>
          </w:p>
        </w:tc>
        <w:tc>
          <w:tcPr>
            <w:tcW w:w="2504" w:type="dxa"/>
          </w:tcPr>
          <w:p>
            <w:pPr>
              <w:pStyle w:val="12"/>
              <w:ind w:left="0"/>
              <w:rPr>
                <w:sz w:val="26"/>
              </w:rPr>
            </w:pPr>
          </w:p>
        </w:tc>
        <w:tc>
          <w:tcPr>
            <w:tcW w:w="2210" w:type="dxa"/>
          </w:tcPr>
          <w:p>
            <w:pPr>
              <w:pStyle w:val="12"/>
              <w:ind w:left="0"/>
              <w:rPr>
                <w:sz w:val="26"/>
              </w:rPr>
            </w:pPr>
          </w:p>
        </w:tc>
        <w:tc>
          <w:tcPr>
            <w:tcW w:w="1970" w:type="dxa"/>
          </w:tcPr>
          <w:p>
            <w:pPr>
              <w:pStyle w:val="12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6" w:hRule="atLeast"/>
        </w:trPr>
        <w:tc>
          <w:tcPr>
            <w:tcW w:w="480" w:type="dxa"/>
          </w:tcPr>
          <w:p>
            <w:pPr>
              <w:pStyle w:val="12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706" w:type="dxa"/>
          </w:tcPr>
          <w:p>
            <w:pPr>
              <w:pStyle w:val="12"/>
              <w:rPr>
                <w:sz w:val="28"/>
              </w:rPr>
            </w:pPr>
            <w:r>
              <w:rPr>
                <w:sz w:val="28"/>
              </w:rPr>
              <w:t>Консультирование:</w:t>
            </w:r>
          </w:p>
          <w:p>
            <w:pPr>
              <w:pStyle w:val="12"/>
              <w:spacing w:before="4"/>
              <w:ind w:left="0"/>
              <w:rPr>
                <w:b/>
                <w:sz w:val="24"/>
              </w:rPr>
            </w:pPr>
          </w:p>
          <w:p>
            <w:pPr>
              <w:pStyle w:val="12"/>
              <w:numPr>
                <w:ilvl w:val="0"/>
                <w:numId w:val="3"/>
              </w:numPr>
              <w:tabs>
                <w:tab w:val="left" w:pos="273"/>
              </w:tabs>
              <w:ind w:right="244" w:firstLine="0"/>
              <w:rPr>
                <w:sz w:val="28"/>
              </w:rPr>
            </w:pPr>
            <w:r>
              <w:rPr>
                <w:sz w:val="28"/>
              </w:rPr>
              <w:t>по телефону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контролируемым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лицам контактных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работы)</w:t>
            </w:r>
          </w:p>
          <w:p>
            <w:pPr>
              <w:pStyle w:val="12"/>
              <w:ind w:left="0"/>
              <w:rPr>
                <w:b/>
                <w:sz w:val="28"/>
              </w:rPr>
            </w:pPr>
          </w:p>
          <w:p>
            <w:pPr>
              <w:pStyle w:val="12"/>
              <w:numPr>
                <w:ilvl w:val="0"/>
                <w:numId w:val="3"/>
              </w:numPr>
              <w:tabs>
                <w:tab w:val="left" w:pos="273"/>
              </w:tabs>
              <w:spacing w:before="1"/>
              <w:ind w:right="215" w:firstLine="0"/>
              <w:rPr>
                <w:sz w:val="28"/>
              </w:rPr>
            </w:pPr>
            <w:r>
              <w:rPr>
                <w:sz w:val="28"/>
              </w:rPr>
              <w:t>по средствам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видео-конференц-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 (по вопросам,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органа)</w:t>
            </w:r>
          </w:p>
          <w:p>
            <w:pPr>
              <w:pStyle w:val="12"/>
              <w:ind w:left="0"/>
              <w:rPr>
                <w:b/>
                <w:sz w:val="28"/>
              </w:rPr>
            </w:pPr>
          </w:p>
          <w:p>
            <w:pPr>
              <w:pStyle w:val="12"/>
              <w:numPr>
                <w:ilvl w:val="0"/>
                <w:numId w:val="3"/>
              </w:numPr>
              <w:tabs>
                <w:tab w:val="left" w:pos="273"/>
              </w:tabs>
              <w:ind w:right="250" w:firstLine="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 по 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контролируемого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мероприятий)</w:t>
            </w:r>
          </w:p>
          <w:p>
            <w:pPr>
              <w:pStyle w:val="12"/>
              <w:spacing w:before="3"/>
              <w:ind w:left="0"/>
              <w:rPr>
                <w:b/>
                <w:sz w:val="26"/>
              </w:rPr>
            </w:pPr>
          </w:p>
          <w:p>
            <w:pPr>
              <w:pStyle w:val="12"/>
              <w:numPr>
                <w:ilvl w:val="0"/>
                <w:numId w:val="3"/>
              </w:numPr>
              <w:tabs>
                <w:tab w:val="left" w:pos="322"/>
              </w:tabs>
              <w:spacing w:line="320" w:lineRule="atLeast"/>
              <w:ind w:right="97" w:firstLine="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визитов,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контрольных</w:t>
            </w:r>
          </w:p>
        </w:tc>
        <w:tc>
          <w:tcPr>
            <w:tcW w:w="2504" w:type="dxa"/>
          </w:tcPr>
          <w:p>
            <w:pPr>
              <w:pStyle w:val="12"/>
              <w:ind w:left="0"/>
              <w:rPr>
                <w:b/>
                <w:sz w:val="30"/>
              </w:rPr>
            </w:pPr>
          </w:p>
          <w:p>
            <w:pPr>
              <w:pStyle w:val="12"/>
              <w:spacing w:before="257"/>
              <w:ind w:right="67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</w:p>
          <w:p>
            <w:pPr>
              <w:pStyle w:val="12"/>
              <w:ind w:left="0"/>
              <w:rPr>
                <w:b/>
                <w:sz w:val="30"/>
              </w:rPr>
            </w:pPr>
          </w:p>
          <w:p>
            <w:pPr>
              <w:pStyle w:val="12"/>
              <w:ind w:left="0"/>
              <w:rPr>
                <w:b/>
                <w:sz w:val="30"/>
              </w:rPr>
            </w:pPr>
          </w:p>
          <w:p>
            <w:pPr>
              <w:pStyle w:val="12"/>
              <w:spacing w:before="192"/>
              <w:ind w:right="810"/>
              <w:jc w:val="both"/>
              <w:rPr>
                <w:sz w:val="28"/>
              </w:rPr>
            </w:pPr>
            <w:r>
              <w:rPr>
                <w:sz w:val="28"/>
              </w:rPr>
              <w:t>при наличии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возможности</w:t>
            </w:r>
          </w:p>
          <w:p>
            <w:pPr>
              <w:pStyle w:val="12"/>
              <w:ind w:left="0"/>
              <w:rPr>
                <w:b/>
                <w:sz w:val="30"/>
              </w:rPr>
            </w:pPr>
          </w:p>
          <w:p>
            <w:pPr>
              <w:pStyle w:val="12"/>
              <w:ind w:left="0"/>
              <w:rPr>
                <w:b/>
                <w:sz w:val="30"/>
              </w:rPr>
            </w:pPr>
          </w:p>
          <w:p>
            <w:pPr>
              <w:pStyle w:val="12"/>
              <w:spacing w:before="193"/>
              <w:ind w:right="187"/>
              <w:rPr>
                <w:sz w:val="28"/>
              </w:rPr>
            </w:pPr>
            <w:r>
              <w:rPr>
                <w:sz w:val="28"/>
              </w:rPr>
              <w:t>в 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графиком 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приема</w:t>
            </w:r>
          </w:p>
          <w:p>
            <w:pPr>
              <w:pStyle w:val="12"/>
              <w:ind w:left="0"/>
              <w:rPr>
                <w:b/>
                <w:sz w:val="30"/>
              </w:rPr>
            </w:pPr>
          </w:p>
          <w:p>
            <w:pPr>
              <w:pStyle w:val="12"/>
              <w:ind w:left="0"/>
              <w:rPr>
                <w:b/>
                <w:sz w:val="30"/>
              </w:rPr>
            </w:pPr>
          </w:p>
          <w:p>
            <w:pPr>
              <w:pStyle w:val="12"/>
              <w:spacing w:before="192"/>
              <w:ind w:right="547"/>
              <w:rPr>
                <w:sz w:val="28"/>
              </w:rPr>
            </w:pPr>
            <w:r>
              <w:rPr>
                <w:sz w:val="28"/>
              </w:rPr>
              <w:t>по 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необходимости</w:t>
            </w:r>
          </w:p>
          <w:p>
            <w:pPr>
              <w:pStyle w:val="12"/>
              <w:ind w:left="0"/>
              <w:rPr>
                <w:b/>
                <w:sz w:val="30"/>
              </w:rPr>
            </w:pPr>
          </w:p>
          <w:p>
            <w:pPr>
              <w:pStyle w:val="12"/>
              <w:ind w:left="0"/>
              <w:rPr>
                <w:b/>
                <w:sz w:val="30"/>
              </w:rPr>
            </w:pPr>
          </w:p>
          <w:p>
            <w:pPr>
              <w:pStyle w:val="12"/>
              <w:ind w:left="0"/>
              <w:rPr>
                <w:b/>
                <w:sz w:val="30"/>
              </w:rPr>
            </w:pPr>
          </w:p>
          <w:p>
            <w:pPr>
              <w:pStyle w:val="12"/>
              <w:ind w:left="0"/>
              <w:rPr>
                <w:b/>
                <w:sz w:val="30"/>
              </w:rPr>
            </w:pPr>
          </w:p>
          <w:p>
            <w:pPr>
              <w:pStyle w:val="12"/>
              <w:ind w:left="0"/>
              <w:rPr>
                <w:b/>
                <w:sz w:val="30"/>
              </w:rPr>
            </w:pPr>
          </w:p>
          <w:p>
            <w:pPr>
              <w:pStyle w:val="12"/>
              <w:ind w:left="0"/>
              <w:rPr>
                <w:b/>
                <w:sz w:val="30"/>
              </w:rPr>
            </w:pPr>
          </w:p>
          <w:p>
            <w:pPr>
              <w:pStyle w:val="12"/>
              <w:ind w:left="0"/>
              <w:rPr>
                <w:b/>
                <w:sz w:val="30"/>
              </w:rPr>
            </w:pPr>
          </w:p>
          <w:p>
            <w:pPr>
              <w:pStyle w:val="12"/>
              <w:spacing w:before="8"/>
              <w:ind w:left="0"/>
              <w:rPr>
                <w:b/>
                <w:sz w:val="23"/>
              </w:rPr>
            </w:pPr>
          </w:p>
          <w:p>
            <w:pPr>
              <w:pStyle w:val="12"/>
              <w:spacing w:before="1"/>
              <w:ind w:right="547"/>
              <w:rPr>
                <w:sz w:val="28"/>
              </w:rPr>
            </w:pPr>
            <w:r>
              <w:rPr>
                <w:sz w:val="28"/>
              </w:rPr>
              <w:t>по 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необходимости</w:t>
            </w:r>
          </w:p>
        </w:tc>
        <w:tc>
          <w:tcPr>
            <w:tcW w:w="2210" w:type="dxa"/>
          </w:tcPr>
          <w:p>
            <w:pPr>
              <w:pStyle w:val="12"/>
              <w:ind w:right="160"/>
              <w:rPr>
                <w:sz w:val="28"/>
              </w:rPr>
            </w:pPr>
            <w:r>
              <w:rPr>
                <w:spacing w:val="-1"/>
                <w:sz w:val="28"/>
              </w:rPr>
              <w:t>Предупреждени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 и снижение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</w:p>
        </w:tc>
        <w:tc>
          <w:tcPr>
            <w:tcW w:w="1970" w:type="dxa"/>
          </w:tcPr>
          <w:p>
            <w:pPr>
              <w:pStyle w:val="12"/>
              <w:ind w:right="213"/>
              <w:rPr>
                <w:sz w:val="28"/>
              </w:rPr>
            </w:pPr>
            <w:r>
              <w:rPr>
                <w:sz w:val="28"/>
              </w:rPr>
              <w:t>Должностное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</w:p>
        </w:tc>
      </w:tr>
    </w:tbl>
    <w:p>
      <w:pPr>
        <w:rPr>
          <w:sz w:val="28"/>
        </w:rPr>
        <w:sectPr>
          <w:pgSz w:w="11910" w:h="16840"/>
          <w:pgMar w:top="1680" w:right="220" w:bottom="1300" w:left="1580" w:header="1428" w:footer="1110" w:gutter="0"/>
          <w:cols w:space="720" w:num="1"/>
        </w:sectPr>
      </w:pPr>
    </w:p>
    <w:p>
      <w:pPr>
        <w:pStyle w:val="7"/>
        <w:spacing w:before="6"/>
        <w:rPr>
          <w:b/>
          <w:sz w:val="24"/>
        </w:rPr>
      </w:pPr>
    </w:p>
    <w:tbl>
      <w:tblPr>
        <w:tblStyle w:val="10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2706"/>
        <w:gridCol w:w="2504"/>
        <w:gridCol w:w="2210"/>
        <w:gridCol w:w="19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2" w:hRule="atLeast"/>
        </w:trPr>
        <w:tc>
          <w:tcPr>
            <w:tcW w:w="480" w:type="dxa"/>
          </w:tcPr>
          <w:p>
            <w:pPr>
              <w:pStyle w:val="12"/>
              <w:ind w:left="0"/>
              <w:rPr>
                <w:sz w:val="26"/>
              </w:rPr>
            </w:pPr>
          </w:p>
        </w:tc>
        <w:tc>
          <w:tcPr>
            <w:tcW w:w="2706" w:type="dxa"/>
          </w:tcPr>
          <w:p>
            <w:pPr>
              <w:pStyle w:val="12"/>
              <w:tabs>
                <w:tab w:val="left" w:pos="2216"/>
                <w:tab w:val="left" w:pos="2466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контролируемого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мероприятия)</w:t>
            </w:r>
          </w:p>
          <w:p>
            <w:pPr>
              <w:pStyle w:val="12"/>
              <w:spacing w:before="3"/>
              <w:ind w:left="0"/>
              <w:rPr>
                <w:b/>
                <w:sz w:val="26"/>
              </w:rPr>
            </w:pPr>
          </w:p>
          <w:p>
            <w:pPr>
              <w:pStyle w:val="12"/>
              <w:spacing w:before="1" w:line="320" w:lineRule="atLeast"/>
              <w:ind w:right="122"/>
              <w:rPr>
                <w:sz w:val="28"/>
              </w:rPr>
            </w:pPr>
            <w:r>
              <w:rPr>
                <w:sz w:val="28"/>
              </w:rPr>
              <w:t>- при направлении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контролируемыми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лицами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 запросов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предоставлении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письменных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ответов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любым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связанным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контроля)</w:t>
            </w:r>
          </w:p>
        </w:tc>
        <w:tc>
          <w:tcPr>
            <w:tcW w:w="2504" w:type="dxa"/>
          </w:tcPr>
          <w:p>
            <w:pPr>
              <w:pStyle w:val="12"/>
              <w:ind w:left="0"/>
              <w:rPr>
                <w:sz w:val="26"/>
              </w:rPr>
            </w:pPr>
          </w:p>
        </w:tc>
        <w:tc>
          <w:tcPr>
            <w:tcW w:w="2210" w:type="dxa"/>
          </w:tcPr>
          <w:p>
            <w:pPr>
              <w:pStyle w:val="12"/>
              <w:ind w:left="0"/>
              <w:rPr>
                <w:sz w:val="26"/>
              </w:rPr>
            </w:pPr>
          </w:p>
        </w:tc>
        <w:tc>
          <w:tcPr>
            <w:tcW w:w="1970" w:type="dxa"/>
          </w:tcPr>
          <w:p>
            <w:pPr>
              <w:pStyle w:val="12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8" w:hRule="atLeast"/>
        </w:trPr>
        <w:tc>
          <w:tcPr>
            <w:tcW w:w="480" w:type="dxa"/>
          </w:tcPr>
          <w:p>
            <w:pPr>
              <w:pStyle w:val="12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706" w:type="dxa"/>
          </w:tcPr>
          <w:p>
            <w:pPr>
              <w:pStyle w:val="12"/>
              <w:spacing w:line="320" w:lineRule="atLeast"/>
              <w:ind w:right="577"/>
              <w:rPr>
                <w:sz w:val="28"/>
              </w:rPr>
            </w:pPr>
            <w:r>
              <w:rPr>
                <w:sz w:val="28"/>
              </w:rPr>
              <w:t>Размещение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актуализация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муниципального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рекомендациями</w:t>
            </w:r>
          </w:p>
        </w:tc>
        <w:tc>
          <w:tcPr>
            <w:tcW w:w="2504" w:type="dxa"/>
          </w:tcPr>
          <w:p>
            <w:pPr>
              <w:pStyle w:val="12"/>
              <w:ind w:right="123"/>
              <w:rPr>
                <w:sz w:val="28"/>
              </w:rPr>
            </w:pPr>
            <w:r>
              <w:rPr>
                <w:sz w:val="28"/>
              </w:rPr>
              <w:t>По 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необходимости, </w:t>
            </w:r>
            <w:r>
              <w:rPr>
                <w:spacing w:val="-1"/>
                <w:sz w:val="28"/>
              </w:rPr>
              <w:t>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 позднее 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рабочих дней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 подготовки,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обновления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</w:p>
        </w:tc>
        <w:tc>
          <w:tcPr>
            <w:tcW w:w="2210" w:type="dxa"/>
          </w:tcPr>
          <w:p>
            <w:pPr>
              <w:pStyle w:val="12"/>
              <w:ind w:right="207"/>
              <w:rPr>
                <w:sz w:val="28"/>
              </w:rPr>
            </w:pPr>
            <w:r>
              <w:rPr>
                <w:sz w:val="28"/>
              </w:rPr>
              <w:t>Доступность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</w:tc>
        <w:tc>
          <w:tcPr>
            <w:tcW w:w="1970" w:type="dxa"/>
          </w:tcPr>
          <w:p>
            <w:pPr>
              <w:pStyle w:val="12"/>
              <w:ind w:right="213"/>
              <w:rPr>
                <w:sz w:val="28"/>
              </w:rPr>
            </w:pPr>
            <w:r>
              <w:rPr>
                <w:sz w:val="28"/>
              </w:rPr>
              <w:t>Должностное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</w:p>
        </w:tc>
      </w:tr>
    </w:tbl>
    <w:p>
      <w:pPr>
        <w:rPr>
          <w:sz w:val="28"/>
        </w:rPr>
        <w:sectPr>
          <w:pgSz w:w="11910" w:h="16840"/>
          <w:pgMar w:top="1680" w:right="220" w:bottom="1300" w:left="1580" w:header="1428" w:footer="1110" w:gutter="0"/>
          <w:cols w:space="720" w:num="1"/>
        </w:sectPr>
      </w:pPr>
    </w:p>
    <w:p>
      <w:pPr>
        <w:pStyle w:val="7"/>
        <w:spacing w:before="2"/>
        <w:rPr>
          <w:b/>
          <w:sz w:val="19"/>
        </w:rPr>
      </w:pPr>
    </w:p>
    <w:p>
      <w:pPr>
        <w:spacing w:before="88" w:line="268" w:lineRule="auto"/>
        <w:ind w:left="2173" w:hanging="1784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Показатели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результативности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профилактики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рисков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причинения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вреда</w:t>
      </w:r>
    </w:p>
    <w:p>
      <w:pPr>
        <w:pStyle w:val="7"/>
        <w:spacing w:before="11"/>
        <w:rPr>
          <w:b/>
        </w:rPr>
      </w:pPr>
    </w:p>
    <w:p>
      <w:pPr>
        <w:pStyle w:val="11"/>
        <w:numPr>
          <w:ilvl w:val="1"/>
          <w:numId w:val="4"/>
        </w:numPr>
        <w:tabs>
          <w:tab w:val="left" w:pos="1659"/>
          <w:tab w:val="left" w:pos="1660"/>
          <w:tab w:val="left" w:pos="2322"/>
          <w:tab w:val="left" w:pos="3374"/>
          <w:tab w:val="left" w:pos="5673"/>
          <w:tab w:val="left" w:pos="6027"/>
          <w:tab w:val="left" w:pos="8063"/>
        </w:tabs>
        <w:ind w:right="636" w:firstLine="911"/>
        <w:jc w:val="left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ab/>
      </w:r>
      <w:r>
        <w:rPr>
          <w:sz w:val="28"/>
        </w:rPr>
        <w:t>оценки</w:t>
      </w:r>
      <w:r>
        <w:rPr>
          <w:sz w:val="28"/>
        </w:rPr>
        <w:tab/>
      </w:r>
      <w:r>
        <w:rPr>
          <w:sz w:val="28"/>
        </w:rPr>
        <w:t>результативности</w:t>
      </w:r>
      <w:r>
        <w:rPr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sz w:val="28"/>
        </w:rPr>
        <w:t>эффективности</w:t>
      </w:r>
      <w:r>
        <w:rPr>
          <w:sz w:val="28"/>
        </w:rPr>
        <w:tab/>
      </w:r>
      <w:r>
        <w:rPr>
          <w:spacing w:val="-1"/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-1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3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-12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эффективности:</w:t>
      </w:r>
    </w:p>
    <w:tbl>
      <w:tblPr>
        <w:tblStyle w:val="10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6480"/>
        <w:gridCol w:w="27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46" w:type="dxa"/>
          </w:tcPr>
          <w:p>
            <w:pPr>
              <w:pStyle w:val="12"/>
              <w:spacing w:before="26" w:line="268" w:lineRule="auto"/>
              <w:ind w:left="124" w:right="91" w:firstLine="6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6480" w:type="dxa"/>
          </w:tcPr>
          <w:p>
            <w:pPr>
              <w:pStyle w:val="12"/>
              <w:spacing w:before="26"/>
              <w:ind w:left="1826"/>
              <w:rPr>
                <w:b/>
                <w:sz w:val="28"/>
              </w:rPr>
            </w:pPr>
            <w:r>
              <w:rPr>
                <w:b/>
                <w:sz w:val="28"/>
              </w:rPr>
              <w:t>Ключевые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показатели</w:t>
            </w:r>
          </w:p>
        </w:tc>
        <w:tc>
          <w:tcPr>
            <w:tcW w:w="2742" w:type="dxa"/>
          </w:tcPr>
          <w:p>
            <w:pPr>
              <w:pStyle w:val="12"/>
              <w:spacing w:line="360" w:lineRule="exact"/>
              <w:ind w:left="655" w:right="643" w:firstLine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(плановые)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значения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646" w:type="dxa"/>
          </w:tcPr>
          <w:p>
            <w:pPr>
              <w:pStyle w:val="12"/>
              <w:spacing w:before="26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480" w:type="dxa"/>
          </w:tcPr>
          <w:p>
            <w:pPr>
              <w:pStyle w:val="12"/>
              <w:spacing w:line="360" w:lineRule="exact"/>
              <w:ind w:right="123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выявленных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случаев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требований, повлекших причинение вреда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здоровью граждан от общего количества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выявленных нарушений</w:t>
            </w:r>
          </w:p>
        </w:tc>
        <w:tc>
          <w:tcPr>
            <w:tcW w:w="2742" w:type="dxa"/>
          </w:tcPr>
          <w:p>
            <w:pPr>
              <w:pStyle w:val="12"/>
              <w:spacing w:before="26"/>
              <w:ind w:left="564" w:right="549"/>
              <w:jc w:val="center"/>
              <w:rPr>
                <w:sz w:val="28"/>
              </w:rPr>
            </w:pPr>
            <w:r>
              <w:rPr>
                <w:sz w:val="28"/>
              </w:rPr>
              <w:t>0 %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646" w:type="dxa"/>
          </w:tcPr>
          <w:p>
            <w:pPr>
              <w:pStyle w:val="12"/>
              <w:spacing w:before="26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480" w:type="dxa"/>
          </w:tcPr>
          <w:p>
            <w:pPr>
              <w:pStyle w:val="12"/>
              <w:spacing w:line="360" w:lineRule="exact"/>
              <w:ind w:right="763"/>
              <w:rPr>
                <w:sz w:val="28"/>
              </w:rPr>
            </w:pPr>
            <w:r>
              <w:rPr>
                <w:sz w:val="28"/>
              </w:rPr>
              <w:t>Доля оспоренных в установленном порядке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 проверок, проведенных в 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 муниципального жилищного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количеству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проведенных проверок</w:t>
            </w:r>
          </w:p>
        </w:tc>
        <w:tc>
          <w:tcPr>
            <w:tcW w:w="2742" w:type="dxa"/>
          </w:tcPr>
          <w:p>
            <w:pPr>
              <w:pStyle w:val="12"/>
              <w:spacing w:before="26"/>
              <w:ind w:left="564" w:right="552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более 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646" w:type="dxa"/>
          </w:tcPr>
          <w:p>
            <w:pPr>
              <w:pStyle w:val="12"/>
              <w:spacing w:before="26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480" w:type="dxa"/>
          </w:tcPr>
          <w:p>
            <w:pPr>
              <w:pStyle w:val="12"/>
              <w:spacing w:line="360" w:lineRule="exact"/>
              <w:ind w:right="123"/>
              <w:rPr>
                <w:sz w:val="28"/>
              </w:rPr>
            </w:pPr>
            <w:r>
              <w:rPr>
                <w:sz w:val="28"/>
              </w:rPr>
              <w:t>Добровольное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устранение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требований жилищного законодательства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контролируемыми лицами на основании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предостережений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</w:p>
        </w:tc>
        <w:tc>
          <w:tcPr>
            <w:tcW w:w="2742" w:type="dxa"/>
          </w:tcPr>
          <w:p>
            <w:pPr>
              <w:pStyle w:val="12"/>
              <w:spacing w:before="26"/>
              <w:ind w:left="564" w:right="549"/>
              <w:jc w:val="center"/>
              <w:rPr>
                <w:sz w:val="28"/>
              </w:rPr>
            </w:pPr>
            <w:r>
              <w:rPr>
                <w:sz w:val="28"/>
              </w:rPr>
              <w:t>90 %</w:t>
            </w:r>
          </w:p>
        </w:tc>
      </w:tr>
    </w:tbl>
    <w:p>
      <w:pPr>
        <w:pStyle w:val="7"/>
        <w:spacing w:before="3"/>
        <w:rPr>
          <w:sz w:val="16"/>
        </w:rPr>
      </w:pPr>
    </w:p>
    <w:p>
      <w:pPr>
        <w:rPr>
          <w:sz w:val="16"/>
        </w:rPr>
        <w:sectPr>
          <w:pgSz w:w="11910" w:h="16840"/>
          <w:pgMar w:top="1680" w:right="220" w:bottom="1300" w:left="1580" w:header="1428" w:footer="1110" w:gutter="0"/>
          <w:cols w:space="720" w:num="1"/>
        </w:sectPr>
      </w:pPr>
    </w:p>
    <w:p>
      <w:pPr>
        <w:pStyle w:val="7"/>
        <w:spacing w:before="8"/>
        <w:rPr>
          <w:sz w:val="35"/>
        </w:rPr>
      </w:pPr>
    </w:p>
    <w:p>
      <w:pPr>
        <w:pStyle w:val="7"/>
        <w:ind w:left="124"/>
      </w:pPr>
      <w:r>
        <w:t>сайте.</w:t>
      </w:r>
    </w:p>
    <w:p>
      <w:pPr>
        <w:pStyle w:val="11"/>
        <w:numPr>
          <w:ilvl w:val="1"/>
          <w:numId w:val="4"/>
        </w:numPr>
        <w:tabs>
          <w:tab w:val="left" w:pos="457"/>
        </w:tabs>
        <w:spacing w:before="89"/>
        <w:ind w:left="456" w:hanging="494"/>
        <w:jc w:val="left"/>
        <w:rPr>
          <w:sz w:val="28"/>
        </w:rPr>
      </w:pPr>
      <w:r>
        <w:rPr>
          <w:spacing w:val="-1"/>
          <w:sz w:val="28"/>
        </w:rPr>
        <w:br w:type="column"/>
      </w:r>
      <w:r>
        <w:rPr>
          <w:sz w:val="28"/>
        </w:rPr>
        <w:t>Программа</w:t>
      </w:r>
      <w:r>
        <w:rPr>
          <w:spacing w:val="-6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60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размещению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Официальном</w:t>
      </w:r>
    </w:p>
    <w:p>
      <w:pPr>
        <w:pStyle w:val="7"/>
      </w:pPr>
    </w:p>
    <w:p>
      <w:pPr>
        <w:pStyle w:val="11"/>
        <w:numPr>
          <w:ilvl w:val="1"/>
          <w:numId w:val="4"/>
        </w:numPr>
        <w:tabs>
          <w:tab w:val="left" w:pos="473"/>
        </w:tabs>
        <w:ind w:left="472" w:hanging="510"/>
        <w:jc w:val="left"/>
        <w:rPr>
          <w:sz w:val="28"/>
        </w:rPr>
      </w:pPr>
      <w:r>
        <w:rPr>
          <w:sz w:val="28"/>
        </w:rPr>
        <w:t>Ответственное</w:t>
      </w:r>
      <w:r>
        <w:rPr>
          <w:spacing w:val="12"/>
          <w:sz w:val="28"/>
        </w:rPr>
        <w:t xml:space="preserve"> </w:t>
      </w:r>
      <w:r>
        <w:rPr>
          <w:sz w:val="28"/>
        </w:rPr>
        <w:t>лицо</w:t>
      </w:r>
      <w:r>
        <w:rPr>
          <w:spacing w:val="98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5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4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срок</w:t>
      </w:r>
      <w:r>
        <w:rPr>
          <w:spacing w:val="15"/>
          <w:sz w:val="28"/>
        </w:rPr>
        <w:t xml:space="preserve"> </w:t>
      </w:r>
      <w:r>
        <w:rPr>
          <w:sz w:val="28"/>
        </w:rPr>
        <w:t>до</w:t>
      </w:r>
      <w:r>
        <w:rPr>
          <w:spacing w:val="13"/>
          <w:sz w:val="28"/>
        </w:rPr>
        <w:t xml:space="preserve"> </w:t>
      </w:r>
      <w:r>
        <w:rPr>
          <w:sz w:val="28"/>
        </w:rPr>
        <w:t>1</w:t>
      </w:r>
    </w:p>
    <w:p>
      <w:pPr>
        <w:rPr>
          <w:sz w:val="28"/>
        </w:rPr>
        <w:sectPr>
          <w:type w:val="continuous"/>
          <w:pgSz w:w="11910" w:h="16840"/>
          <w:pgMar w:top="1580" w:right="220" w:bottom="1300" w:left="1580" w:header="720" w:footer="720" w:gutter="0"/>
          <w:cols w:equalWidth="0" w:num="2">
            <w:col w:w="841" w:space="40"/>
            <w:col w:w="9229"/>
          </w:cols>
        </w:sectPr>
      </w:pPr>
    </w:p>
    <w:p>
      <w:pPr>
        <w:pStyle w:val="7"/>
        <w:ind w:left="124" w:right="636"/>
        <w:jc w:val="both"/>
      </w:pPr>
      <w:r>
        <w:t>марта</w:t>
      </w:r>
      <w:r>
        <w:rPr>
          <w:spacing w:val="1"/>
        </w:rPr>
        <w:t xml:space="preserve"> </w:t>
      </w:r>
      <w:r>
        <w:t>202</w:t>
      </w:r>
      <w:r>
        <w:rPr>
          <w:rFonts w:hint="default"/>
          <w:lang w:val="ru-RU"/>
        </w:rPr>
        <w:t>5</w:t>
      </w:r>
      <w:r>
        <w:t xml:space="preserve"> года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доклад</w:t>
      </w:r>
      <w:r>
        <w:rPr>
          <w:spacing w:val="1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итогах</w:t>
      </w:r>
      <w:r>
        <w:rPr>
          <w:spacing w:val="70"/>
        </w:rPr>
        <w:t xml:space="preserve"> </w:t>
      </w:r>
      <w:r>
        <w:t>профилактической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202</w:t>
      </w:r>
      <w:r>
        <w:rPr>
          <w:rFonts w:hint="default"/>
          <w:lang w:val="ru-RU"/>
        </w:rPr>
        <w:t>4</w:t>
      </w:r>
      <w:r>
        <w:rPr>
          <w:spacing w:val="-1"/>
        </w:rPr>
        <w:t xml:space="preserve"> </w:t>
      </w:r>
      <w:r>
        <w:t>год.</w:t>
      </w:r>
    </w:p>
    <w:p>
      <w:pPr>
        <w:pStyle w:val="11"/>
        <w:numPr>
          <w:ilvl w:val="1"/>
          <w:numId w:val="4"/>
        </w:numPr>
        <w:tabs>
          <w:tab w:val="left" w:pos="1396"/>
        </w:tabs>
        <w:ind w:right="633" w:firstLine="720"/>
        <w:jc w:val="both"/>
        <w:rPr>
          <w:sz w:val="28"/>
        </w:rPr>
      </w:pPr>
      <w:r>
        <w:rPr>
          <w:sz w:val="28"/>
        </w:rPr>
        <w:t>Доклад об итогах профилактической работы должен включать 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мероприятий.</w:t>
      </w:r>
    </w:p>
    <w:p>
      <w:pPr>
        <w:pStyle w:val="7"/>
        <w:rPr>
          <w:sz w:val="20"/>
        </w:rPr>
      </w:pPr>
    </w:p>
    <w:p>
      <w:pPr>
        <w:pStyle w:val="7"/>
        <w:spacing w:before="7"/>
        <w:rPr>
          <w:sz w:val="27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3517900</wp:posOffset>
                </wp:positionH>
                <wp:positionV relativeFrom="paragraph">
                  <wp:posOffset>230505</wp:posOffset>
                </wp:positionV>
                <wp:extent cx="1066800" cy="1270"/>
                <wp:effectExtent l="0" t="0" r="0" b="0"/>
                <wp:wrapTopAndBottom/>
                <wp:docPr id="5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>
                            <a:gd name="T0" fmla="+- 0 5540 5540"/>
                            <a:gd name="T1" fmla="*/ T0 w 1680"/>
                            <a:gd name="T2" fmla="+- 0 7220 5540"/>
                            <a:gd name="T3" fmla="*/ T2 w 1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0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" o:spid="_x0000_s1026" o:spt="100" style="position:absolute;left:0pt;margin-left:277pt;margin-top:18.15pt;height:0.1pt;width:84pt;mso-position-horizontal-relative:page;mso-wrap-distance-bottom:0pt;mso-wrap-distance-top:0pt;z-index:-251654144;mso-width-relative:page;mso-height-relative:page;" filled="f" stroked="t" coordsize="1680,1" o:gfxdata="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KWqDxnYAAAACQEAAA8AAAAAAAAAAQAgAAAAIgAAAGRycy9kb3ducmV2Lnht&#10;bFBLAQIUABQAAAAIAIdO4kA4y6BipAIAANkFAAAOAAAAAAAAAAEAIAAAACcBAABkcnMvZTJvRG9j&#10;LnhtbFBLBQYAAAAABgAGAFkBAAA9BgAAAAA=&#10;" path="m0,0l1680,0e">
                <v:path o:connectlocs="0,0;1066800,0" o:connectangles="0,0"/>
                <v:fill on="f" focussize="0,0"/>
                <v:stroke weight="0.5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sectPr>
      <w:type w:val="continuous"/>
      <w:pgSz w:w="11910" w:h="16840"/>
      <w:pgMar w:top="1580" w:right="220" w:bottom="1300" w:left="1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rPr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1069340</wp:posOffset>
              </wp:positionH>
              <wp:positionV relativeFrom="page">
                <wp:posOffset>9846945</wp:posOffset>
              </wp:positionV>
              <wp:extent cx="3073400" cy="138430"/>
              <wp:effectExtent l="0" t="0" r="0" b="0"/>
              <wp:wrapNone/>
              <wp:docPr id="4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34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3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26" o:spt="202" type="#_x0000_t202" style="position:absolute;left:0pt;margin-left:84.2pt;margin-top:775.35pt;height:10.9pt;width:242pt;mso-position-horizontal-relative:page;mso-position-vertical-relative:page;z-index:-251657216;mso-width-relative:page;mso-height-relative:page;" filled="f" stroked="f" coordsize="21600,21600" o:gfxdata="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IIKz7aAAAADQEAAA8AAAAAAAAAAQAgAAAAIgAAAGRycy9kb3du&#10;cmV2LnhtbFBLAQIUABQAAAAIAIdO4kBfPuoO/QEAAAQEAAAOAAAAAAAAAAEAIAAAACk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3"/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rPr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1069340</wp:posOffset>
              </wp:positionH>
              <wp:positionV relativeFrom="page">
                <wp:posOffset>9846945</wp:posOffset>
              </wp:positionV>
              <wp:extent cx="3073400" cy="138430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34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3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84.2pt;margin-top:775.35pt;height:10.9pt;width:242pt;mso-position-horizontal-relative:page;mso-position-vertical-relative:page;z-index:-251656192;mso-width-relative:page;mso-height-relative:page;" filled="f" stroked="f" coordsize="21600,21600" o:gfxdata="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0ggrPtoAAAANAQAADwAAAAAAAAABACAAAAAiAAAAZHJzL2Rvd25y&#10;ZXYueG1sUEsBAhQAFAAAAAgAh07iQLTIffD8AQAABAQAAA4AAAAAAAAAAQAgAAAAKQEAAGRycy9l&#10;Mm9Eb2MueG1sUEsFBgAAAAAGAAYAWQEAAJ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3"/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rPr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3975100</wp:posOffset>
              </wp:positionH>
              <wp:positionV relativeFrom="page">
                <wp:posOffset>894080</wp:posOffset>
              </wp:positionV>
              <wp:extent cx="152400" cy="194310"/>
              <wp:effectExtent l="0" t="0" r="0" b="0"/>
              <wp:wrapNone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313pt;margin-top:70.4pt;height:15.3pt;width:12pt;mso-position-horizontal-relative:page;mso-position-vertical-relative:page;z-index:-251657216;mso-width-relative:page;mso-height-relative:page;" filled="f" stroked="f" coordsize="21600,21600" o:gfxdata="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nnxNzYAAAACwEAAA8AAAAAAAAAAQAgAAAAIgAAAGRycy9kb3ducmV2&#10;LnhtbFBLAQIUABQAAAAIAIdO4kBjJ68T/AEAAAMEAAAOAAAAAAAAAAEAIAAAACcBAABkcnMvZTJv&#10;RG9jLnhtbFBLBQYAAAAABgAGAFkBAACV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067F11"/>
    <w:multiLevelType w:val="multilevel"/>
    <w:tmpl w:val="08067F11"/>
    <w:lvl w:ilvl="0" w:tentative="0">
      <w:start w:val="1"/>
      <w:numFmt w:val="decimal"/>
      <w:lvlText w:val="%1."/>
      <w:lvlJc w:val="left"/>
      <w:pPr>
        <w:ind w:left="124" w:hanging="552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124" w:hanging="211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17" w:hanging="21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15" w:hanging="21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14" w:hanging="21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13" w:hanging="21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11" w:hanging="21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10" w:hanging="21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08" w:hanging="211"/>
      </w:pPr>
      <w:rPr>
        <w:rFonts w:hint="default"/>
        <w:lang w:val="ru-RU" w:eastAsia="en-US" w:bidi="ar-SA"/>
      </w:rPr>
    </w:lvl>
  </w:abstractNum>
  <w:abstractNum w:abstractNumId="1">
    <w:nsid w:val="16171379"/>
    <w:multiLevelType w:val="multilevel"/>
    <w:tmpl w:val="16171379"/>
    <w:lvl w:ilvl="0" w:tentative="0">
      <w:start w:val="4"/>
      <w:numFmt w:val="decimal"/>
      <w:lvlText w:val="%1"/>
      <w:lvlJc w:val="left"/>
      <w:pPr>
        <w:ind w:left="124" w:hanging="624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24" w:hanging="62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17" w:hanging="62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15" w:hanging="62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14" w:hanging="62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13" w:hanging="62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11" w:hanging="62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10" w:hanging="62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08" w:hanging="624"/>
      </w:pPr>
      <w:rPr>
        <w:rFonts w:hint="default"/>
        <w:lang w:val="ru-RU" w:eastAsia="en-US" w:bidi="ar-SA"/>
      </w:rPr>
    </w:lvl>
  </w:abstractNum>
  <w:abstractNum w:abstractNumId="2">
    <w:nsid w:val="42A46206"/>
    <w:multiLevelType w:val="multilevel"/>
    <w:tmpl w:val="42A46206"/>
    <w:lvl w:ilvl="0" w:tentative="0">
      <w:start w:val="1"/>
      <w:numFmt w:val="decimal"/>
      <w:lvlText w:val="%1)"/>
      <w:lvlJc w:val="left"/>
      <w:pPr>
        <w:ind w:left="991" w:hanging="302"/>
        <w:jc w:val="right"/>
      </w:pPr>
      <w:rPr>
        <w:rFonts w:hint="default" w:ascii="Times New Roman" w:hAnsi="Times New Roman" w:eastAsia="Times New Roman" w:cs="Times New Roman"/>
        <w:spacing w:val="-2"/>
        <w:w w:val="100"/>
        <w:sz w:val="28"/>
        <w:szCs w:val="28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322" w:hanging="49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124" w:hanging="86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18" w:hanging="86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516" w:hanging="86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614" w:hanging="86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13" w:hanging="86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11" w:hanging="86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09" w:hanging="862"/>
      </w:pPr>
      <w:rPr>
        <w:rFonts w:hint="default"/>
        <w:lang w:val="ru-RU" w:eastAsia="en-US" w:bidi="ar-SA"/>
      </w:rPr>
    </w:lvl>
  </w:abstractNum>
  <w:abstractNum w:abstractNumId="3">
    <w:nsid w:val="43246B78"/>
    <w:multiLevelType w:val="multilevel"/>
    <w:tmpl w:val="43246B78"/>
    <w:lvl w:ilvl="0" w:tentative="0">
      <w:start w:val="0"/>
      <w:numFmt w:val="bullet"/>
      <w:lvlText w:val="-"/>
      <w:lvlJc w:val="left"/>
      <w:pPr>
        <w:ind w:left="110" w:hanging="163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77" w:hanging="16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35" w:hanging="16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892" w:hanging="16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150" w:hanging="16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408" w:hanging="16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665" w:hanging="16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923" w:hanging="16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180" w:hanging="16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1DB"/>
    <w:rsid w:val="00017E0A"/>
    <w:rsid w:val="00064B83"/>
    <w:rsid w:val="000E6589"/>
    <w:rsid w:val="00241DD6"/>
    <w:rsid w:val="002E6411"/>
    <w:rsid w:val="00362043"/>
    <w:rsid w:val="003C4A4A"/>
    <w:rsid w:val="004F7DEC"/>
    <w:rsid w:val="00525E4F"/>
    <w:rsid w:val="005745B8"/>
    <w:rsid w:val="0058319C"/>
    <w:rsid w:val="005E3A43"/>
    <w:rsid w:val="00827747"/>
    <w:rsid w:val="0083756A"/>
    <w:rsid w:val="009B01DB"/>
    <w:rsid w:val="00B726F6"/>
    <w:rsid w:val="00C47768"/>
    <w:rsid w:val="00C70F44"/>
    <w:rsid w:val="00EC2E29"/>
    <w:rsid w:val="00EF5421"/>
    <w:rsid w:val="20D427CD"/>
    <w:rsid w:val="4641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outlineLvl w:val="0"/>
    </w:pPr>
    <w:rPr>
      <w:b/>
      <w:bCs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5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tabs>
        <w:tab w:val="center" w:pos="4677"/>
        <w:tab w:val="right" w:pos="9355"/>
      </w:tabs>
    </w:pPr>
  </w:style>
  <w:style w:type="paragraph" w:styleId="7">
    <w:name w:val="Body Text"/>
    <w:basedOn w:val="1"/>
    <w:link w:val="16"/>
    <w:qFormat/>
    <w:uiPriority w:val="1"/>
    <w:rPr>
      <w:sz w:val="28"/>
      <w:szCs w:val="28"/>
    </w:rPr>
  </w:style>
  <w:style w:type="paragraph" w:styleId="8">
    <w:name w:val="Title"/>
    <w:basedOn w:val="1"/>
    <w:qFormat/>
    <w:uiPriority w:val="1"/>
    <w:pPr>
      <w:spacing w:before="1"/>
      <w:ind w:right="507"/>
      <w:jc w:val="center"/>
    </w:pPr>
    <w:rPr>
      <w:b/>
      <w:bCs/>
      <w:sz w:val="32"/>
      <w:szCs w:val="32"/>
    </w:rPr>
  </w:style>
  <w:style w:type="paragraph" w:styleId="9">
    <w:name w:val="footer"/>
    <w:basedOn w:val="1"/>
    <w:link w:val="14"/>
    <w:unhideWhenUsed/>
    <w:qFormat/>
    <w:uiPriority w:val="99"/>
    <w:pPr>
      <w:tabs>
        <w:tab w:val="center" w:pos="4677"/>
        <w:tab w:val="right" w:pos="9355"/>
      </w:tabs>
    </w:p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124" w:firstLine="708"/>
      <w:jc w:val="both"/>
    </w:pPr>
  </w:style>
  <w:style w:type="paragraph" w:customStyle="1" w:styleId="12">
    <w:name w:val="Table Paragraph"/>
    <w:basedOn w:val="1"/>
    <w:qFormat/>
    <w:uiPriority w:val="1"/>
    <w:pPr>
      <w:ind w:left="110"/>
    </w:pPr>
  </w:style>
  <w:style w:type="character" w:customStyle="1" w:styleId="13">
    <w:name w:val="Верхний колонтитул Знак"/>
    <w:basedOn w:val="3"/>
    <w:link w:val="6"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14">
    <w:name w:val="Нижний колонтитул Знак"/>
    <w:basedOn w:val="3"/>
    <w:link w:val="9"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15">
    <w:name w:val="Текст выноски Знак"/>
    <w:basedOn w:val="3"/>
    <w:link w:val="5"/>
    <w:semiHidden/>
    <w:qFormat/>
    <w:uiPriority w:val="99"/>
    <w:rPr>
      <w:rFonts w:ascii="Segoe UI" w:hAnsi="Segoe UI" w:eastAsia="Times New Roman" w:cs="Segoe UI"/>
      <w:sz w:val="18"/>
      <w:szCs w:val="18"/>
      <w:lang w:val="ru-RU"/>
    </w:rPr>
  </w:style>
  <w:style w:type="character" w:customStyle="1" w:styleId="16">
    <w:name w:val="Основной текст Char"/>
    <w:link w:val="7"/>
    <w:qFormat/>
    <w:uiPriority w:val="1"/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1372</Words>
  <Characters>7825</Characters>
  <Lines>65</Lines>
  <Paragraphs>18</Paragraphs>
  <TotalTime>20</TotalTime>
  <ScaleCrop>false</ScaleCrop>
  <LinksUpToDate>false</LinksUpToDate>
  <CharactersWithSpaces>9179</CharactersWithSpaces>
  <Application>WPS Office_12.2.0.13412_F1E327BC-269C-435d-A152-05C5408002CA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2022-11-03T10:19:00Z</dcterms:created>
  <dc:creator>НПП "Гарант-Сервис"</dc:creator>
  <cp:lastModifiedBy>Ксения</cp:lastModifiedBy>
  <cp:lastPrinted>2022-02-18T07:20:00Z</cp:lastPrinted>
  <dcterms:modified xsi:type="dcterms:W3CDTF">2024-01-16T09:17:28Z</dcterms:modified>
  <dc:title>Оглавление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Writer</vt:lpwstr>
  </property>
  <property fmtid="{D5CDD505-2E9C-101B-9397-08002B2CF9AE}" pid="4" name="LastSaved">
    <vt:filetime>2022-01-13T00:00:00Z</vt:filetime>
  </property>
  <property fmtid="{D5CDD505-2E9C-101B-9397-08002B2CF9AE}" pid="5" name="KSOProductBuildVer">
    <vt:lpwstr>1049-12.2.0.13412</vt:lpwstr>
  </property>
  <property fmtid="{D5CDD505-2E9C-101B-9397-08002B2CF9AE}" pid="6" name="ICV">
    <vt:lpwstr>99E1991AEA5B462F9D761D0FCA150C56_13</vt:lpwstr>
  </property>
</Properties>
</file>